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7A2" w:rsidRDefault="006C5F42">
      <w:pPr>
        <w:rPr>
          <w:rFonts w:ascii="Times New Roman" w:hAnsi="Times New Roman" w:cs="Times New Roman"/>
          <w:sz w:val="24"/>
        </w:rPr>
      </w:pPr>
      <w:r w:rsidRPr="000D3A19">
        <w:rPr>
          <w:rFonts w:ascii="Times New Roman" w:hAnsi="Times New Roman" w:cs="Times New Roman"/>
          <w:color w:val="000000"/>
          <w:sz w:val="24"/>
          <w:shd w:val="clear" w:color="auto" w:fill="FFFFFF"/>
        </w:rPr>
        <w:t xml:space="preserve">For my digital storytelling project, the technology and tool I chose to use was the iPad2 with </w:t>
      </w:r>
      <w:proofErr w:type="spellStart"/>
      <w:r w:rsidRPr="000D3A19">
        <w:rPr>
          <w:rFonts w:ascii="Times New Roman" w:hAnsi="Times New Roman" w:cs="Times New Roman"/>
          <w:color w:val="000000"/>
          <w:sz w:val="24"/>
          <w:shd w:val="clear" w:color="auto" w:fill="FFFFFF"/>
        </w:rPr>
        <w:t>Davinci</w:t>
      </w:r>
      <w:proofErr w:type="spellEnd"/>
      <w:r w:rsidRPr="000D3A19">
        <w:rPr>
          <w:rFonts w:ascii="Times New Roman" w:hAnsi="Times New Roman" w:cs="Times New Roman"/>
          <w:color w:val="000000"/>
          <w:sz w:val="24"/>
          <w:shd w:val="clear" w:color="auto" w:fill="FFFFFF"/>
        </w:rPr>
        <w:t xml:space="preserve"> Note by Nota, Inc: </w:t>
      </w:r>
      <w:hyperlink r:id="rId5" w:history="1">
        <w:r w:rsidRPr="000D3A19">
          <w:rPr>
            <w:rStyle w:val="Hyperlink"/>
            <w:rFonts w:ascii="Times New Roman" w:hAnsi="Times New Roman" w:cs="Times New Roman"/>
            <w:sz w:val="24"/>
          </w:rPr>
          <w:t>http://davin.ci/en/</w:t>
        </w:r>
      </w:hyperlink>
      <w:r w:rsidRPr="000D3A19">
        <w:rPr>
          <w:rFonts w:ascii="Times New Roman" w:hAnsi="Times New Roman" w:cs="Times New Roman"/>
          <w:sz w:val="24"/>
        </w:rPr>
        <w:t xml:space="preserve">. Students are taking photos with the </w:t>
      </w:r>
      <w:proofErr w:type="spellStart"/>
      <w:r w:rsidRPr="000D3A19">
        <w:rPr>
          <w:rFonts w:ascii="Times New Roman" w:hAnsi="Times New Roman" w:cs="Times New Roman"/>
          <w:sz w:val="24"/>
        </w:rPr>
        <w:t>iPad</w:t>
      </w:r>
      <w:proofErr w:type="spellEnd"/>
      <w:r w:rsidRPr="000D3A19">
        <w:rPr>
          <w:rFonts w:ascii="Times New Roman" w:hAnsi="Times New Roman" w:cs="Times New Roman"/>
          <w:sz w:val="24"/>
        </w:rPr>
        <w:t xml:space="preserve"> camera (or having pictures uploaded to the camera roll) and inserting </w:t>
      </w:r>
      <w:r w:rsidR="000D3A19">
        <w:rPr>
          <w:rFonts w:ascii="Times New Roman" w:hAnsi="Times New Roman" w:cs="Times New Roman"/>
          <w:sz w:val="24"/>
        </w:rPr>
        <w:t xml:space="preserve">them into </w:t>
      </w:r>
      <w:proofErr w:type="spellStart"/>
      <w:r w:rsidR="000D3A19">
        <w:rPr>
          <w:rFonts w:ascii="Times New Roman" w:hAnsi="Times New Roman" w:cs="Times New Roman"/>
          <w:sz w:val="24"/>
        </w:rPr>
        <w:t>Davinci</w:t>
      </w:r>
      <w:proofErr w:type="spellEnd"/>
      <w:r w:rsidR="000D3A19">
        <w:rPr>
          <w:rFonts w:ascii="Times New Roman" w:hAnsi="Times New Roman" w:cs="Times New Roman"/>
          <w:sz w:val="24"/>
        </w:rPr>
        <w:t xml:space="preserve"> Note along with </w:t>
      </w:r>
      <w:r w:rsidRPr="000D3A19">
        <w:rPr>
          <w:rFonts w:ascii="Times New Roman" w:hAnsi="Times New Roman" w:cs="Times New Roman"/>
          <w:sz w:val="24"/>
        </w:rPr>
        <w:t>text to tell their story. In the sample project, it is a combination of personal story about the student’s favorite pet that has passed away and informative text/</w:t>
      </w:r>
      <w:proofErr w:type="spellStart"/>
      <w:r w:rsidRPr="000D3A19">
        <w:rPr>
          <w:rFonts w:ascii="Times New Roman" w:hAnsi="Times New Roman" w:cs="Times New Roman"/>
          <w:sz w:val="24"/>
        </w:rPr>
        <w:t>pics</w:t>
      </w:r>
      <w:proofErr w:type="spellEnd"/>
      <w:r w:rsidRPr="000D3A19">
        <w:rPr>
          <w:rFonts w:ascii="Times New Roman" w:hAnsi="Times New Roman" w:cs="Times New Roman"/>
          <w:sz w:val="24"/>
        </w:rPr>
        <w:t xml:space="preserve"> about the type of animal. It is very important with </w:t>
      </w:r>
      <w:proofErr w:type="spellStart"/>
      <w:r w:rsidRPr="000D3A19">
        <w:rPr>
          <w:rFonts w:ascii="Times New Roman" w:hAnsi="Times New Roman" w:cs="Times New Roman"/>
          <w:sz w:val="24"/>
        </w:rPr>
        <w:t>Davinci</w:t>
      </w:r>
      <w:proofErr w:type="spellEnd"/>
      <w:r w:rsidRPr="000D3A19">
        <w:rPr>
          <w:rFonts w:ascii="Times New Roman" w:hAnsi="Times New Roman" w:cs="Times New Roman"/>
          <w:sz w:val="24"/>
        </w:rPr>
        <w:t xml:space="preserve"> Note that identifying photos of students not be included as </w:t>
      </w:r>
      <w:proofErr w:type="spellStart"/>
      <w:r w:rsidRPr="000D3A19">
        <w:rPr>
          <w:rFonts w:ascii="Times New Roman" w:hAnsi="Times New Roman" w:cs="Times New Roman"/>
          <w:sz w:val="24"/>
        </w:rPr>
        <w:t>Davinci</w:t>
      </w:r>
      <w:proofErr w:type="spellEnd"/>
      <w:r w:rsidRPr="000D3A19">
        <w:rPr>
          <w:rFonts w:ascii="Times New Roman" w:hAnsi="Times New Roman" w:cs="Times New Roman"/>
          <w:sz w:val="24"/>
        </w:rPr>
        <w:t xml:space="preserve"> Note has few options for publishing that do not result in a public display. </w:t>
      </w:r>
      <w:r w:rsidR="006237A2">
        <w:rPr>
          <w:rFonts w:ascii="Times New Roman" w:hAnsi="Times New Roman" w:cs="Times New Roman"/>
          <w:sz w:val="24"/>
        </w:rPr>
        <w:t xml:space="preserve">Completed projects can be shared as public notes on the davin.ci site associated with the user name. An account is required which includes a username and email address so students would need to assisted to set up accounts associated with their individual school emails or a generic school email would need to be created for them to use and each student would need to use the same </w:t>
      </w:r>
      <w:proofErr w:type="spellStart"/>
      <w:r w:rsidR="006237A2">
        <w:rPr>
          <w:rFonts w:ascii="Times New Roman" w:hAnsi="Times New Roman" w:cs="Times New Roman"/>
          <w:sz w:val="24"/>
        </w:rPr>
        <w:t>iPad</w:t>
      </w:r>
      <w:proofErr w:type="spellEnd"/>
      <w:r w:rsidR="006237A2">
        <w:rPr>
          <w:rFonts w:ascii="Times New Roman" w:hAnsi="Times New Roman" w:cs="Times New Roman"/>
          <w:sz w:val="24"/>
        </w:rPr>
        <w:t xml:space="preserve"> each time since the application does not allow logging in/out on the </w:t>
      </w:r>
      <w:proofErr w:type="spellStart"/>
      <w:r w:rsidR="006237A2">
        <w:rPr>
          <w:rFonts w:ascii="Times New Roman" w:hAnsi="Times New Roman" w:cs="Times New Roman"/>
          <w:sz w:val="24"/>
        </w:rPr>
        <w:t>iPad</w:t>
      </w:r>
      <w:proofErr w:type="spellEnd"/>
      <w:r w:rsidR="006237A2">
        <w:rPr>
          <w:rFonts w:ascii="Times New Roman" w:hAnsi="Times New Roman" w:cs="Times New Roman"/>
          <w:sz w:val="24"/>
        </w:rPr>
        <w:t xml:space="preserve">. Other options for sharing include </w:t>
      </w:r>
      <w:proofErr w:type="spellStart"/>
      <w:r w:rsidR="006237A2">
        <w:rPr>
          <w:rFonts w:ascii="Times New Roman" w:hAnsi="Times New Roman" w:cs="Times New Roman"/>
          <w:sz w:val="24"/>
        </w:rPr>
        <w:t>Facebook</w:t>
      </w:r>
      <w:proofErr w:type="spellEnd"/>
      <w:r w:rsidR="006237A2">
        <w:rPr>
          <w:rFonts w:ascii="Times New Roman" w:hAnsi="Times New Roman" w:cs="Times New Roman"/>
          <w:sz w:val="24"/>
        </w:rPr>
        <w:t xml:space="preserve">, Twitter, copying the URL, posting on a blog (either on </w:t>
      </w:r>
      <w:proofErr w:type="spellStart"/>
      <w:r w:rsidR="006237A2">
        <w:rPr>
          <w:rFonts w:ascii="Times New Roman" w:hAnsi="Times New Roman" w:cs="Times New Roman"/>
          <w:sz w:val="24"/>
        </w:rPr>
        <w:t>WordPress</w:t>
      </w:r>
      <w:proofErr w:type="spellEnd"/>
      <w:r w:rsidR="006237A2">
        <w:rPr>
          <w:rFonts w:ascii="Times New Roman" w:hAnsi="Times New Roman" w:cs="Times New Roman"/>
          <w:sz w:val="24"/>
        </w:rPr>
        <w:t xml:space="preserve"> or Blogger) or emailing directly.</w:t>
      </w:r>
    </w:p>
    <w:p w:rsidR="00B01BF0" w:rsidRDefault="006C5F42">
      <w:pPr>
        <w:rPr>
          <w:rFonts w:ascii="Times New Roman" w:hAnsi="Times New Roman" w:cs="Times New Roman"/>
          <w:sz w:val="24"/>
        </w:rPr>
      </w:pPr>
      <w:r w:rsidRPr="000D3A19">
        <w:rPr>
          <w:rFonts w:ascii="Times New Roman" w:hAnsi="Times New Roman" w:cs="Times New Roman"/>
          <w:sz w:val="24"/>
        </w:rPr>
        <w:t>The tool itself is very easy to work with</w:t>
      </w:r>
      <w:r w:rsidR="00B01BF0">
        <w:rPr>
          <w:rFonts w:ascii="Times New Roman" w:hAnsi="Times New Roman" w:cs="Times New Roman"/>
          <w:sz w:val="24"/>
        </w:rPr>
        <w:t xml:space="preserve"> and the project could be completed in several ways. If students wanted to start with pictures first, they could either find pictures to upload to the camera roll (like some of the generic guinea pig pictures and the map) or they could take the pictures themselves with the </w:t>
      </w:r>
      <w:proofErr w:type="spellStart"/>
      <w:r w:rsidR="00B01BF0">
        <w:rPr>
          <w:rFonts w:ascii="Times New Roman" w:hAnsi="Times New Roman" w:cs="Times New Roman"/>
          <w:sz w:val="24"/>
        </w:rPr>
        <w:t>iPad</w:t>
      </w:r>
      <w:proofErr w:type="spellEnd"/>
      <w:r w:rsidR="00B01BF0">
        <w:rPr>
          <w:rFonts w:ascii="Times New Roman" w:hAnsi="Times New Roman" w:cs="Times New Roman"/>
          <w:sz w:val="24"/>
        </w:rPr>
        <w:t xml:space="preserve"> (like the pictures I included of our pet.) They could then insert text to tell the story about the pictures on the fly or they could write it out first. Another way would be to write the story and then find/take pictures to complement it. Any approach would benefit from storyboarding. For the sample project, I started with pictures and then added some text. I </w:t>
      </w:r>
      <w:r w:rsidR="006237A2">
        <w:rPr>
          <w:rFonts w:ascii="Times New Roman" w:hAnsi="Times New Roman" w:cs="Times New Roman"/>
          <w:sz w:val="24"/>
        </w:rPr>
        <w:t xml:space="preserve">then </w:t>
      </w:r>
      <w:r w:rsidR="00B01BF0">
        <w:rPr>
          <w:rFonts w:ascii="Times New Roman" w:hAnsi="Times New Roman" w:cs="Times New Roman"/>
          <w:sz w:val="24"/>
        </w:rPr>
        <w:t xml:space="preserve">decided to include generic information and sought that out from internet and paper resources. Videos cannot be added directly but you can upload them to </w:t>
      </w:r>
      <w:proofErr w:type="spellStart"/>
      <w:r w:rsidR="00B01BF0">
        <w:rPr>
          <w:rFonts w:ascii="Times New Roman" w:hAnsi="Times New Roman" w:cs="Times New Roman"/>
          <w:sz w:val="24"/>
        </w:rPr>
        <w:t>Youtube</w:t>
      </w:r>
      <w:proofErr w:type="spellEnd"/>
      <w:r w:rsidR="00B01BF0">
        <w:rPr>
          <w:rFonts w:ascii="Times New Roman" w:hAnsi="Times New Roman" w:cs="Times New Roman"/>
          <w:sz w:val="24"/>
        </w:rPr>
        <w:t xml:space="preserve"> and then post the link in the project.</w:t>
      </w:r>
      <w:r w:rsidR="006237A2">
        <w:rPr>
          <w:rFonts w:ascii="Times New Roman" w:hAnsi="Times New Roman" w:cs="Times New Roman"/>
          <w:sz w:val="24"/>
        </w:rPr>
        <w:t xml:space="preserve"> Audio and narration are not included. Picture formatting can be modified and depending on number of pictures and steps taken to insert pictures, various structures can be created. </w:t>
      </w:r>
      <w:r w:rsidR="00200E7A">
        <w:rPr>
          <w:rFonts w:ascii="Times New Roman" w:hAnsi="Times New Roman" w:cs="Times New Roman"/>
          <w:sz w:val="24"/>
        </w:rPr>
        <w:t xml:space="preserve">I used a free drawing program to create the “we miss you” sign. Basically picture you can get into the </w:t>
      </w:r>
      <w:proofErr w:type="spellStart"/>
      <w:r w:rsidR="00200E7A">
        <w:rPr>
          <w:rFonts w:ascii="Times New Roman" w:hAnsi="Times New Roman" w:cs="Times New Roman"/>
          <w:sz w:val="24"/>
        </w:rPr>
        <w:t>iPad’s</w:t>
      </w:r>
      <w:proofErr w:type="spellEnd"/>
      <w:r w:rsidR="00200E7A">
        <w:rPr>
          <w:rFonts w:ascii="Times New Roman" w:hAnsi="Times New Roman" w:cs="Times New Roman"/>
          <w:sz w:val="24"/>
        </w:rPr>
        <w:t xml:space="preserve"> camera roll can be inserted into a note and published along with text that the student inserts.</w:t>
      </w:r>
    </w:p>
    <w:p w:rsidR="00200E7A" w:rsidRDefault="00200E7A">
      <w:pPr>
        <w:rPr>
          <w:rFonts w:ascii="Times New Roman" w:hAnsi="Times New Roman" w:cs="Times New Roman"/>
          <w:sz w:val="24"/>
        </w:rPr>
      </w:pPr>
      <w:r>
        <w:rPr>
          <w:rFonts w:ascii="Times New Roman" w:hAnsi="Times New Roman" w:cs="Times New Roman"/>
          <w:sz w:val="24"/>
        </w:rPr>
        <w:t xml:space="preserve">My </w:t>
      </w:r>
      <w:proofErr w:type="spellStart"/>
      <w:r>
        <w:rPr>
          <w:rFonts w:ascii="Times New Roman" w:hAnsi="Times New Roman" w:cs="Times New Roman"/>
          <w:sz w:val="24"/>
        </w:rPr>
        <w:t>Davinci</w:t>
      </w:r>
      <w:proofErr w:type="spellEnd"/>
      <w:r>
        <w:rPr>
          <w:rFonts w:ascii="Times New Roman" w:hAnsi="Times New Roman" w:cs="Times New Roman"/>
          <w:sz w:val="24"/>
        </w:rPr>
        <w:t xml:space="preserve"> Note is available for viewing at: </w:t>
      </w:r>
      <w:hyperlink r:id="rId6" w:history="1">
        <w:r w:rsidRPr="00200E7A">
          <w:rPr>
            <w:rStyle w:val="Hyperlink"/>
            <w:rFonts w:ascii="Times New Roman" w:hAnsi="Times New Roman" w:cs="Times New Roman"/>
            <w:sz w:val="24"/>
          </w:rPr>
          <w:t>davin.ci/bdteach3197/2</w:t>
        </w:r>
      </w:hyperlink>
    </w:p>
    <w:p w:rsidR="00182F8F" w:rsidRDefault="00182F8F">
      <w:pPr>
        <w:rPr>
          <w:rFonts w:ascii="Times New Roman" w:hAnsi="Times New Roman" w:cs="Times New Roman"/>
          <w:sz w:val="24"/>
        </w:rPr>
      </w:pPr>
      <w:r>
        <w:rPr>
          <w:rFonts w:ascii="Times New Roman" w:hAnsi="Times New Roman" w:cs="Times New Roman"/>
          <w:sz w:val="24"/>
        </w:rPr>
        <w:t xml:space="preserve">Basic outline of project: </w:t>
      </w:r>
    </w:p>
    <w:p w:rsidR="00182F8F" w:rsidRDefault="00182F8F">
      <w:pPr>
        <w:rPr>
          <w:rFonts w:ascii="Times New Roman" w:hAnsi="Times New Roman" w:cs="Times New Roman"/>
          <w:sz w:val="24"/>
        </w:rPr>
      </w:pPr>
      <w:r>
        <w:rPr>
          <w:rFonts w:ascii="Times New Roman" w:hAnsi="Times New Roman" w:cs="Times New Roman"/>
          <w:sz w:val="24"/>
        </w:rPr>
        <w:tab/>
        <w:t xml:space="preserve">Pick an animal you want to study (or that you have as a pet or would like as a pet). Consult at least two sources (at least one needs to be a book) to get facts about your animal. Create a </w:t>
      </w:r>
      <w:proofErr w:type="spellStart"/>
      <w:r>
        <w:rPr>
          <w:rFonts w:ascii="Times New Roman" w:hAnsi="Times New Roman" w:cs="Times New Roman"/>
          <w:sz w:val="24"/>
        </w:rPr>
        <w:t>Davinci</w:t>
      </w:r>
      <w:proofErr w:type="spellEnd"/>
      <w:r>
        <w:rPr>
          <w:rFonts w:ascii="Times New Roman" w:hAnsi="Times New Roman" w:cs="Times New Roman"/>
          <w:sz w:val="24"/>
        </w:rPr>
        <w:t xml:space="preserve"> Note digital story about your animal including pictures and facts. Use the graphic organizer provided (would be a simple what do they eat</w:t>
      </w:r>
      <w:proofErr w:type="gramStart"/>
      <w:r>
        <w:rPr>
          <w:rFonts w:ascii="Times New Roman" w:hAnsi="Times New Roman" w:cs="Times New Roman"/>
          <w:sz w:val="24"/>
        </w:rPr>
        <w:t>?,</w:t>
      </w:r>
      <w:proofErr w:type="gramEnd"/>
      <w:r>
        <w:rPr>
          <w:rFonts w:ascii="Times New Roman" w:hAnsi="Times New Roman" w:cs="Times New Roman"/>
          <w:sz w:val="24"/>
        </w:rPr>
        <w:t xml:space="preserve"> where do they live?, etc type of sheet) to find and organize the information about your animal.</w:t>
      </w:r>
    </w:p>
    <w:p w:rsidR="00DF74C7" w:rsidRPr="00182F8F" w:rsidRDefault="00DF74C7" w:rsidP="00DF74C7">
      <w:pPr>
        <w:rPr>
          <w:rFonts w:ascii="Times New Roman" w:hAnsi="Times New Roman" w:cs="Times New Roman"/>
          <w:color w:val="000000"/>
          <w:sz w:val="24"/>
          <w:shd w:val="clear" w:color="auto" w:fill="FFFFFF"/>
        </w:rPr>
      </w:pPr>
      <w:r w:rsidRPr="00DF74C7">
        <w:rPr>
          <w:rFonts w:ascii="Times New Roman" w:hAnsi="Times New Roman" w:cs="Times New Roman"/>
          <w:b/>
          <w:i/>
          <w:color w:val="000000"/>
          <w:sz w:val="28"/>
          <w:u w:val="single"/>
          <w:shd w:val="clear" w:color="auto" w:fill="FFFFFF"/>
        </w:rPr>
        <w:t>Common Core Standards</w:t>
      </w:r>
      <w:r w:rsidR="00182F8F">
        <w:rPr>
          <w:rFonts w:ascii="Times New Roman" w:hAnsi="Times New Roman" w:cs="Times New Roman"/>
          <w:color w:val="000000"/>
          <w:sz w:val="24"/>
          <w:shd w:val="clear" w:color="auto" w:fill="FFFFFF"/>
        </w:rPr>
        <w:t xml:space="preserve"> – (based on the project being done with 3</w:t>
      </w:r>
      <w:r w:rsidR="00182F8F" w:rsidRPr="00182F8F">
        <w:rPr>
          <w:rFonts w:ascii="Times New Roman" w:hAnsi="Times New Roman" w:cs="Times New Roman"/>
          <w:color w:val="000000"/>
          <w:sz w:val="24"/>
          <w:shd w:val="clear" w:color="auto" w:fill="FFFFFF"/>
          <w:vertAlign w:val="superscript"/>
        </w:rPr>
        <w:t>rd</w:t>
      </w:r>
      <w:r w:rsidR="00182F8F">
        <w:rPr>
          <w:rFonts w:ascii="Times New Roman" w:hAnsi="Times New Roman" w:cs="Times New Roman"/>
          <w:color w:val="000000"/>
          <w:sz w:val="24"/>
          <w:shd w:val="clear" w:color="auto" w:fill="FFFFFF"/>
        </w:rPr>
        <w:t xml:space="preserve"> graders)</w:t>
      </w:r>
    </w:p>
    <w:p w:rsidR="00DF74C7" w:rsidRDefault="00DF74C7" w:rsidP="00DF74C7">
      <w:pPr>
        <w:pStyle w:val="ListParagraph"/>
        <w:numPr>
          <w:ilvl w:val="0"/>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lastRenderedPageBreak/>
        <w:t>Language arts – W</w:t>
      </w:r>
      <w:r w:rsidRPr="00DF74C7">
        <w:rPr>
          <w:rFonts w:ascii="Times New Roman" w:hAnsi="Times New Roman" w:cs="Times New Roman"/>
          <w:color w:val="000000"/>
          <w:sz w:val="24"/>
          <w:shd w:val="clear" w:color="auto" w:fill="FFFFFF"/>
        </w:rPr>
        <w:t xml:space="preserve">riting </w:t>
      </w:r>
    </w:p>
    <w:p w:rsidR="00182F8F" w:rsidRDefault="00182F8F" w:rsidP="00182F8F">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W.3.2</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Write informative/explanatory texts to examine topic and convey ideas and information clearly.</w:t>
      </w:r>
    </w:p>
    <w:p w:rsidR="00182F8F" w:rsidRDefault="00182F8F" w:rsidP="00182F8F">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W.3.4</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With guidance and support from adults, produce writing in which the development and organization are appropriate to task and purpose</w:t>
      </w:r>
    </w:p>
    <w:p w:rsidR="00182F8F" w:rsidRDefault="00182F8F" w:rsidP="00182F8F">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W.3.5</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With guidance and support from peers and adults, develop and strengthen writing as needed by planning, revising, and editing</w:t>
      </w:r>
    </w:p>
    <w:p w:rsidR="00182F8F" w:rsidRDefault="002A36C5" w:rsidP="00182F8F">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W.3.6</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With guidance and support from adults, use technology to produce and publish writing (using keyboarding skills) as well as to interact and collaborate with others.</w:t>
      </w:r>
    </w:p>
    <w:p w:rsidR="002A36C5" w:rsidRDefault="002A36C5" w:rsidP="00182F8F">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W.3.7</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Conduct short research projects that build knowledge about a topic.</w:t>
      </w:r>
    </w:p>
    <w:p w:rsidR="002A36C5" w:rsidRPr="002A36C5" w:rsidRDefault="002A36C5" w:rsidP="002A36C5">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W.3.8</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Recall information from experiences or gather information from print and digital sources, take brief notes on sources and sort evidence into provided categories</w:t>
      </w:r>
    </w:p>
    <w:p w:rsidR="00DF74C7" w:rsidRDefault="00DF74C7" w:rsidP="00DF74C7">
      <w:pPr>
        <w:pStyle w:val="ListParagraph"/>
        <w:numPr>
          <w:ilvl w:val="0"/>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Language arts – Reading: Informational Text</w:t>
      </w:r>
    </w:p>
    <w:p w:rsidR="00DF74C7" w:rsidRDefault="00DF74C7"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RI.3.1</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Ask and answer questioning to demonstrate understanding of a text, referring explicitly to the text as a basis for the answers</w:t>
      </w:r>
    </w:p>
    <w:p w:rsidR="00DF74C7" w:rsidRDefault="00DF74C7"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RI.3.5</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Use text features and search tools to locate information relevant to a given topic efficiently</w:t>
      </w:r>
    </w:p>
    <w:p w:rsidR="00DF74C7" w:rsidRDefault="00DF74C7"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RI.3.7</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Use information gained from illustrations and the words in a text to demonstrate understanding of the text</w:t>
      </w:r>
    </w:p>
    <w:p w:rsidR="00182F8F" w:rsidRDefault="00182F8F"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RI.3.9</w:t>
      </w:r>
      <w:r>
        <w:rPr>
          <w:rFonts w:ascii="Times New Roman" w:hAnsi="Times New Roman" w:cs="Times New Roman"/>
          <w:color w:val="000000"/>
          <w:sz w:val="24"/>
          <w:shd w:val="clear" w:color="auto" w:fill="FFFFFF"/>
        </w:rPr>
        <w:tab/>
      </w:r>
      <w:r>
        <w:rPr>
          <w:rFonts w:ascii="Times New Roman" w:hAnsi="Times New Roman" w:cs="Times New Roman"/>
          <w:color w:val="000000"/>
          <w:sz w:val="24"/>
          <w:shd w:val="clear" w:color="auto" w:fill="FFFFFF"/>
        </w:rPr>
        <w:tab/>
        <w:t>Compare and contrast the most important points and key details presented in two texts on the same topic.</w:t>
      </w:r>
    </w:p>
    <w:p w:rsidR="00DF74C7" w:rsidRPr="00DF74C7" w:rsidRDefault="00DF74C7" w:rsidP="00DF74C7">
      <w:pPr>
        <w:pStyle w:val="ListParagraph"/>
        <w:numPr>
          <w:ilvl w:val="0"/>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Language arts – Speaking &amp; Listening</w:t>
      </w:r>
    </w:p>
    <w:p w:rsidR="00DF74C7" w:rsidRPr="00DF74C7" w:rsidRDefault="00DF74C7" w:rsidP="00DF74C7">
      <w:pPr>
        <w:pStyle w:val="ListParagraph"/>
        <w:numPr>
          <w:ilvl w:val="1"/>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SL.9-10.4</w:t>
      </w:r>
      <w:r w:rsidRPr="00DF74C7">
        <w:rPr>
          <w:rFonts w:ascii="Times New Roman" w:hAnsi="Times New Roman" w:cs="Times New Roman"/>
          <w:color w:val="000000"/>
          <w:sz w:val="24"/>
          <w:shd w:val="clear" w:color="auto" w:fill="FFFFFF"/>
        </w:rPr>
        <w:tab/>
        <w:t>Present information, findings, and supporting evidence</w:t>
      </w:r>
    </w:p>
    <w:p w:rsidR="00DF74C7" w:rsidRDefault="00DF74C7" w:rsidP="00DF74C7">
      <w:pPr>
        <w:pStyle w:val="ListParagraph"/>
        <w:numPr>
          <w:ilvl w:val="1"/>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SL.9-10.5</w:t>
      </w:r>
      <w:r w:rsidRPr="00DF74C7">
        <w:rPr>
          <w:rFonts w:ascii="Times New Roman" w:hAnsi="Times New Roman" w:cs="Times New Roman"/>
          <w:color w:val="000000"/>
          <w:sz w:val="24"/>
          <w:shd w:val="clear" w:color="auto" w:fill="FFFFFF"/>
        </w:rPr>
        <w:tab/>
        <w:t>Make strategic use of digital media and visual displays</w:t>
      </w:r>
    </w:p>
    <w:p w:rsidR="00DF74C7" w:rsidRPr="00DF74C7" w:rsidRDefault="00DF74C7" w:rsidP="00DF74C7">
      <w:pPr>
        <w:pStyle w:val="ListParagraph"/>
        <w:numPr>
          <w:ilvl w:val="0"/>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Language arts - Language</w:t>
      </w:r>
    </w:p>
    <w:p w:rsidR="00DF74C7" w:rsidRPr="00DF74C7" w:rsidRDefault="00DF74C7" w:rsidP="00DF74C7">
      <w:pPr>
        <w:pStyle w:val="ListParagraph"/>
        <w:numPr>
          <w:ilvl w:val="1"/>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L.9-10.1</w:t>
      </w:r>
      <w:r w:rsidRPr="00DF74C7">
        <w:rPr>
          <w:rFonts w:ascii="Times New Roman" w:hAnsi="Times New Roman" w:cs="Times New Roman"/>
          <w:color w:val="000000"/>
          <w:sz w:val="24"/>
          <w:shd w:val="clear" w:color="auto" w:fill="FFFFFF"/>
        </w:rPr>
        <w:tab/>
        <w:t>demonstrate command of the conventions of standard English grammar and usage when writing or speaking</w:t>
      </w:r>
    </w:p>
    <w:p w:rsidR="00DF74C7" w:rsidRPr="00DF74C7" w:rsidRDefault="00DF74C7" w:rsidP="00DF74C7">
      <w:pPr>
        <w:pStyle w:val="ListParagraph"/>
        <w:numPr>
          <w:ilvl w:val="1"/>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L.9-10.2</w:t>
      </w:r>
      <w:r w:rsidRPr="00DF74C7">
        <w:rPr>
          <w:rFonts w:ascii="Times New Roman" w:hAnsi="Times New Roman" w:cs="Times New Roman"/>
          <w:color w:val="000000"/>
          <w:sz w:val="24"/>
          <w:shd w:val="clear" w:color="auto" w:fill="FFFFFF"/>
        </w:rPr>
        <w:tab/>
        <w:t>demonstrate command…capitalization, punctuation, and spelling when writing</w:t>
      </w:r>
    </w:p>
    <w:p w:rsidR="00DF74C7" w:rsidRPr="00DF74C7" w:rsidRDefault="00DF74C7" w:rsidP="00DF74C7">
      <w:pPr>
        <w:pStyle w:val="ListParagraph"/>
        <w:numPr>
          <w:ilvl w:val="0"/>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NETS-S</w:t>
      </w:r>
    </w:p>
    <w:p w:rsidR="00DF74C7" w:rsidRDefault="00DF74C7" w:rsidP="00DF74C7">
      <w:pPr>
        <w:pStyle w:val="ListParagraph"/>
        <w:numPr>
          <w:ilvl w:val="1"/>
          <w:numId w:val="1"/>
        </w:numPr>
        <w:rPr>
          <w:rFonts w:ascii="Times New Roman" w:hAnsi="Times New Roman" w:cs="Times New Roman"/>
          <w:color w:val="000000"/>
          <w:sz w:val="24"/>
          <w:shd w:val="clear" w:color="auto" w:fill="FFFFFF"/>
        </w:rPr>
      </w:pPr>
      <w:r w:rsidRPr="00DF74C7">
        <w:rPr>
          <w:rFonts w:ascii="Times New Roman" w:hAnsi="Times New Roman" w:cs="Times New Roman"/>
          <w:color w:val="000000"/>
          <w:sz w:val="24"/>
          <w:shd w:val="clear" w:color="auto" w:fill="FFFFFF"/>
        </w:rPr>
        <w:t>Creativity and Innovation</w:t>
      </w:r>
    </w:p>
    <w:p w:rsidR="002A36C5" w:rsidRDefault="002A36C5"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Communication and Collaboration</w:t>
      </w:r>
    </w:p>
    <w:p w:rsidR="002A36C5" w:rsidRDefault="002A36C5"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Research and Information Fluency</w:t>
      </w:r>
      <w:r>
        <w:rPr>
          <w:rFonts w:ascii="Times New Roman" w:hAnsi="Times New Roman" w:cs="Times New Roman"/>
          <w:color w:val="000000"/>
          <w:sz w:val="24"/>
          <w:shd w:val="clear" w:color="auto" w:fill="FFFFFF"/>
        </w:rPr>
        <w:tab/>
      </w:r>
    </w:p>
    <w:p w:rsidR="002A36C5" w:rsidRDefault="002A36C5" w:rsidP="00DF74C7">
      <w:pPr>
        <w:pStyle w:val="ListParagraph"/>
        <w:numPr>
          <w:ilvl w:val="1"/>
          <w:numId w:val="1"/>
        </w:numPr>
        <w:rPr>
          <w:rFonts w:ascii="Times New Roman" w:hAnsi="Times New Roman" w:cs="Times New Roman"/>
          <w:color w:val="000000"/>
          <w:sz w:val="24"/>
          <w:shd w:val="clear" w:color="auto" w:fill="FFFFFF"/>
        </w:rPr>
      </w:pPr>
      <w:r>
        <w:rPr>
          <w:rFonts w:ascii="Times New Roman" w:hAnsi="Times New Roman" w:cs="Times New Roman"/>
          <w:color w:val="000000"/>
          <w:sz w:val="24"/>
          <w:shd w:val="clear" w:color="auto" w:fill="FFFFFF"/>
        </w:rPr>
        <w:t>Critical Thinking, Problem Solving, and Decision Making</w:t>
      </w:r>
    </w:p>
    <w:p w:rsidR="00176C0D" w:rsidRDefault="00176C0D" w:rsidP="00176C0D">
      <w:pPr>
        <w:rPr>
          <w:rFonts w:ascii="Times New Roman" w:hAnsi="Times New Roman" w:cs="Times New Roman"/>
          <w:color w:val="000000"/>
          <w:sz w:val="24"/>
          <w:shd w:val="clear" w:color="auto" w:fill="FFFFFF"/>
        </w:rPr>
      </w:pPr>
    </w:p>
    <w:p w:rsidR="00176C0D" w:rsidRPr="00176C0D" w:rsidRDefault="00176C0D" w:rsidP="00176C0D">
      <w:pPr>
        <w:rPr>
          <w:rFonts w:ascii="Times New Roman" w:hAnsi="Times New Roman" w:cs="Times New Roman"/>
          <w:color w:val="000000"/>
          <w:sz w:val="24"/>
          <w:shd w:val="clear" w:color="auto" w:fill="FFFFFF"/>
        </w:rPr>
      </w:pPr>
    </w:p>
    <w:p w:rsidR="00DF74C7" w:rsidRPr="00DF74C7" w:rsidRDefault="00DF74C7">
      <w:pPr>
        <w:rPr>
          <w:rFonts w:ascii="Times New Roman" w:hAnsi="Times New Roman" w:cs="Times New Roman"/>
          <w:sz w:val="28"/>
        </w:rPr>
      </w:pPr>
    </w:p>
    <w:sectPr w:rsidR="00DF74C7" w:rsidRPr="00DF74C7"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2183E"/>
    <w:multiLevelType w:val="hybridMultilevel"/>
    <w:tmpl w:val="69E27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5F42"/>
    <w:rsid w:val="000D3A19"/>
    <w:rsid w:val="00176C0D"/>
    <w:rsid w:val="00182F8F"/>
    <w:rsid w:val="00200E7A"/>
    <w:rsid w:val="002A36C5"/>
    <w:rsid w:val="00437E0C"/>
    <w:rsid w:val="006237A2"/>
    <w:rsid w:val="006C5F42"/>
    <w:rsid w:val="009510EA"/>
    <w:rsid w:val="00B01BF0"/>
    <w:rsid w:val="00D7059C"/>
    <w:rsid w:val="00DF74C7"/>
    <w:rsid w:val="00F22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F42"/>
    <w:rPr>
      <w:color w:val="0000FF"/>
      <w:u w:val="single"/>
    </w:rPr>
  </w:style>
  <w:style w:type="paragraph" w:styleId="ListParagraph">
    <w:name w:val="List Paragraph"/>
    <w:basedOn w:val="Normal"/>
    <w:uiPriority w:val="34"/>
    <w:qFormat/>
    <w:rsid w:val="00DF74C7"/>
    <w:pPr>
      <w:ind w:left="720"/>
      <w:contextualSpacing/>
    </w:pPr>
  </w:style>
</w:styles>
</file>

<file path=word/webSettings.xml><?xml version="1.0" encoding="utf-8"?>
<w:webSettings xmlns:r="http://schemas.openxmlformats.org/officeDocument/2006/relationships" xmlns:w="http://schemas.openxmlformats.org/wordprocessingml/2006/main">
  <w:divs>
    <w:div w:id="151345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davin.ci/bdteach3197/2" TargetMode="External"/><Relationship Id="rId5" Type="http://schemas.openxmlformats.org/officeDocument/2006/relationships/hyperlink" Target="http://davin.ci/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1060</TotalTime>
  <Pages>1</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2013-10-25T00:40:00Z</dcterms:created>
  <dcterms:modified xsi:type="dcterms:W3CDTF">2013-10-25T18:22:00Z</dcterms:modified>
</cp:coreProperties>
</file>