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E5D" w:rsidRDefault="00561E5D" w:rsidP="00B80114">
      <w:pPr>
        <w:numPr>
          <w:ilvl w:val="0"/>
          <w:numId w:val="1"/>
        </w:numPr>
        <w:shd w:val="clear" w:color="auto" w:fill="FFFFFF"/>
        <w:spacing w:after="240" w:line="317" w:lineRule="atLeast"/>
        <w:ind w:left="480" w:right="240"/>
        <w:rPr>
          <w:rFonts w:ascii="Helvetica" w:eastAsia="Times New Roman" w:hAnsi="Helvetica" w:cs="Helvetica"/>
          <w:color w:val="000000"/>
        </w:rPr>
      </w:pPr>
      <w:r w:rsidRPr="00561E5D">
        <w:rPr>
          <w:rFonts w:ascii="Helvetica" w:eastAsia="Times New Roman" w:hAnsi="Helvetica" w:cs="Helvetica"/>
          <w:color w:val="000000"/>
        </w:rPr>
        <w:t>What is the learning objective or goal for the Professional Development and Leadership Scenario?</w:t>
      </w:r>
    </w:p>
    <w:p w:rsidR="00B80114" w:rsidRPr="00561E5D" w:rsidRDefault="00561E5D" w:rsidP="00B80114">
      <w:pPr>
        <w:shd w:val="clear" w:color="auto" w:fill="FFFFFF"/>
        <w:spacing w:after="240" w:line="317" w:lineRule="atLeast"/>
        <w:ind w:right="240"/>
        <w:rPr>
          <w:rFonts w:ascii="Helvetica" w:eastAsia="Times New Roman" w:hAnsi="Helvetica" w:cs="Helvetica"/>
          <w:color w:val="000000"/>
        </w:rPr>
      </w:pPr>
      <w:r>
        <w:rPr>
          <w:rFonts w:ascii="Helvetica" w:eastAsia="Times New Roman" w:hAnsi="Helvetica" w:cs="Helvetica"/>
          <w:color w:val="000000"/>
        </w:rPr>
        <w:t xml:space="preserve">The learning objective for this scenario is to provide teachers with best practice information and resources about the use of </w:t>
      </w:r>
      <w:proofErr w:type="spellStart"/>
      <w:r w:rsidR="00B80114">
        <w:rPr>
          <w:rFonts w:ascii="Helvetica" w:eastAsia="Times New Roman" w:hAnsi="Helvetica" w:cs="Helvetica"/>
          <w:color w:val="000000"/>
        </w:rPr>
        <w:t>iP</w:t>
      </w:r>
      <w:r>
        <w:rPr>
          <w:rFonts w:ascii="Helvetica" w:eastAsia="Times New Roman" w:hAnsi="Helvetica" w:cs="Helvetica"/>
          <w:color w:val="000000"/>
        </w:rPr>
        <w:t>ads</w:t>
      </w:r>
      <w:proofErr w:type="spellEnd"/>
      <w:r>
        <w:rPr>
          <w:rFonts w:ascii="Helvetica" w:eastAsia="Times New Roman" w:hAnsi="Helvetica" w:cs="Helvetica"/>
          <w:color w:val="000000"/>
        </w:rPr>
        <w:t xml:space="preserve"> in the educational setting inclu</w:t>
      </w:r>
      <w:r w:rsidR="00B80114">
        <w:rPr>
          <w:rFonts w:ascii="Helvetica" w:eastAsia="Times New Roman" w:hAnsi="Helvetica" w:cs="Helvetica"/>
          <w:color w:val="000000"/>
        </w:rPr>
        <w:t xml:space="preserve">ding information on how using </w:t>
      </w:r>
      <w:proofErr w:type="spellStart"/>
      <w:r w:rsidR="00B80114">
        <w:rPr>
          <w:rFonts w:ascii="Helvetica" w:eastAsia="Times New Roman" w:hAnsi="Helvetica" w:cs="Helvetica"/>
          <w:color w:val="000000"/>
        </w:rPr>
        <w:t>iP</w:t>
      </w:r>
      <w:r>
        <w:rPr>
          <w:rFonts w:ascii="Helvetica" w:eastAsia="Times New Roman" w:hAnsi="Helvetica" w:cs="Helvetica"/>
          <w:color w:val="000000"/>
        </w:rPr>
        <w:t>ads</w:t>
      </w:r>
      <w:proofErr w:type="spellEnd"/>
      <w:r>
        <w:rPr>
          <w:rFonts w:ascii="Helvetica" w:eastAsia="Times New Roman" w:hAnsi="Helvetica" w:cs="Helvetica"/>
          <w:color w:val="000000"/>
        </w:rPr>
        <w:t xml:space="preserve"> enhances learning.</w:t>
      </w:r>
      <w:r w:rsidR="00284CD8">
        <w:rPr>
          <w:rFonts w:ascii="Helvetica" w:eastAsia="Times New Roman" w:hAnsi="Helvetica" w:cs="Helvetica"/>
          <w:color w:val="000000"/>
        </w:rPr>
        <w:t xml:space="preserve"> I chose to address the elementary school level.</w:t>
      </w:r>
    </w:p>
    <w:p w:rsidR="00561E5D" w:rsidRDefault="00561E5D" w:rsidP="00B80114">
      <w:pPr>
        <w:numPr>
          <w:ilvl w:val="0"/>
          <w:numId w:val="1"/>
        </w:numPr>
        <w:shd w:val="clear" w:color="auto" w:fill="FFFFFF"/>
        <w:spacing w:after="240" w:line="317" w:lineRule="atLeast"/>
        <w:ind w:left="480" w:right="240"/>
        <w:rPr>
          <w:rFonts w:ascii="Helvetica" w:eastAsia="Times New Roman" w:hAnsi="Helvetica" w:cs="Helvetica"/>
          <w:color w:val="000000"/>
        </w:rPr>
      </w:pPr>
      <w:r w:rsidRPr="00561E5D">
        <w:rPr>
          <w:rFonts w:ascii="Helvetica" w:eastAsia="Times New Roman" w:hAnsi="Helvetica" w:cs="Helvetica"/>
          <w:color w:val="000000"/>
        </w:rPr>
        <w:t>In regard to the Scenario specifically, describe the steps required to accomplish the learning objective or goal.</w:t>
      </w:r>
    </w:p>
    <w:p w:rsidR="00561E5D" w:rsidRPr="00561E5D" w:rsidRDefault="00284CD8" w:rsidP="00B80114">
      <w:pPr>
        <w:shd w:val="clear" w:color="auto" w:fill="FFFFFF"/>
        <w:spacing w:after="240" w:line="317" w:lineRule="atLeast"/>
        <w:ind w:right="240"/>
        <w:rPr>
          <w:rFonts w:ascii="Helvetica" w:eastAsia="Times New Roman" w:hAnsi="Helvetica" w:cs="Helvetica"/>
          <w:color w:val="000000"/>
        </w:rPr>
      </w:pPr>
      <w:r>
        <w:rPr>
          <w:rFonts w:ascii="Helvetica" w:eastAsia="Times New Roman" w:hAnsi="Helvetica" w:cs="Helvetica"/>
          <w:color w:val="000000"/>
        </w:rPr>
        <w:t>The f</w:t>
      </w:r>
      <w:r w:rsidR="00561E5D">
        <w:rPr>
          <w:rFonts w:ascii="Helvetica" w:eastAsia="Times New Roman" w:hAnsi="Helvetica" w:cs="Helvetica"/>
          <w:color w:val="000000"/>
        </w:rPr>
        <w:t>irst step to creating any professional development is to research the current trends and inform</w:t>
      </w:r>
      <w:r w:rsidR="00CE3336">
        <w:rPr>
          <w:rFonts w:ascii="Helvetica" w:eastAsia="Times New Roman" w:hAnsi="Helvetica" w:cs="Helvetica"/>
          <w:color w:val="000000"/>
        </w:rPr>
        <w:t xml:space="preserve">ation available. A </w:t>
      </w:r>
      <w:r>
        <w:rPr>
          <w:rFonts w:ascii="Helvetica" w:eastAsia="Times New Roman" w:hAnsi="Helvetica" w:cs="Helvetica"/>
          <w:color w:val="000000"/>
        </w:rPr>
        <w:t>G</w:t>
      </w:r>
      <w:r w:rsidR="00CE3336">
        <w:rPr>
          <w:rFonts w:ascii="Helvetica" w:eastAsia="Times New Roman" w:hAnsi="Helvetica" w:cs="Helvetica"/>
          <w:color w:val="000000"/>
        </w:rPr>
        <w:t>oogl</w:t>
      </w:r>
      <w:r>
        <w:rPr>
          <w:rFonts w:ascii="Helvetica" w:eastAsia="Times New Roman" w:hAnsi="Helvetica" w:cs="Helvetica"/>
          <w:color w:val="000000"/>
        </w:rPr>
        <w:t xml:space="preserve">e search of “best practices of </w:t>
      </w:r>
      <w:proofErr w:type="spellStart"/>
      <w:r>
        <w:rPr>
          <w:rFonts w:ascii="Helvetica" w:eastAsia="Times New Roman" w:hAnsi="Helvetica" w:cs="Helvetica"/>
          <w:color w:val="000000"/>
        </w:rPr>
        <w:t>I</w:t>
      </w:r>
      <w:r w:rsidR="00CE3336">
        <w:rPr>
          <w:rFonts w:ascii="Helvetica" w:eastAsia="Times New Roman" w:hAnsi="Helvetica" w:cs="Helvetica"/>
          <w:color w:val="000000"/>
        </w:rPr>
        <w:t>pad</w:t>
      </w:r>
      <w:proofErr w:type="spellEnd"/>
      <w:r w:rsidR="00CE3336">
        <w:rPr>
          <w:rFonts w:ascii="Helvetica" w:eastAsia="Times New Roman" w:hAnsi="Helvetica" w:cs="Helvetica"/>
          <w:color w:val="000000"/>
        </w:rPr>
        <w:t xml:space="preserve"> use in the classroom” brought up many relevant and helpful studies and anecdotal evidence. As with any search engine results care must be taken to evaluate the source of the information and their purpose for publishing. Another source of information would be peers working at other schools/districts that have successfully put this piece into place in their schools. Laconia has successfully implemented </w:t>
      </w:r>
      <w:proofErr w:type="spellStart"/>
      <w:r w:rsidR="00CE3336">
        <w:rPr>
          <w:rFonts w:ascii="Helvetica" w:eastAsia="Times New Roman" w:hAnsi="Helvetica" w:cs="Helvetica"/>
          <w:color w:val="000000"/>
        </w:rPr>
        <w:t>Ipad</w:t>
      </w:r>
      <w:proofErr w:type="spellEnd"/>
      <w:r w:rsidR="00CE3336">
        <w:rPr>
          <w:rFonts w:ascii="Helvetica" w:eastAsia="Times New Roman" w:hAnsi="Helvetica" w:cs="Helvetica"/>
          <w:color w:val="000000"/>
        </w:rPr>
        <w:t xml:space="preserve"> carts in their elementary schools, so I will be discussing with the Technology Integrator at Woodland Heights what has transpired in that journey. </w:t>
      </w:r>
      <w:r w:rsidR="008C4155">
        <w:rPr>
          <w:rFonts w:ascii="Helvetica" w:eastAsia="Times New Roman" w:hAnsi="Helvetica" w:cs="Helvetica"/>
          <w:color w:val="000000"/>
        </w:rPr>
        <w:t xml:space="preserve">Remember to check in with staff at your own school as some may have attended outside training or have a keen interest that may provide strategies or insight directly related to your school. </w:t>
      </w:r>
      <w:r w:rsidR="00CE3336">
        <w:rPr>
          <w:rFonts w:ascii="Helvetica" w:eastAsia="Times New Roman" w:hAnsi="Helvetica" w:cs="Helvetica"/>
          <w:color w:val="000000"/>
        </w:rPr>
        <w:t xml:space="preserve">In addition to compiling the information, it is important to test software being recommended. While creating the presentation, you must be mindful of your audiences </w:t>
      </w:r>
      <w:r w:rsidR="008C4155">
        <w:rPr>
          <w:rFonts w:ascii="Helvetica" w:eastAsia="Times New Roman" w:hAnsi="Helvetica" w:cs="Helvetica"/>
          <w:color w:val="000000"/>
        </w:rPr>
        <w:t xml:space="preserve">- </w:t>
      </w:r>
      <w:r w:rsidR="00CE3336">
        <w:rPr>
          <w:rFonts w:ascii="Helvetica" w:eastAsia="Times New Roman" w:hAnsi="Helvetica" w:cs="Helvetica"/>
          <w:color w:val="000000"/>
        </w:rPr>
        <w:t>realizing that the administration will have a different set of concerns than tech-friendly teachers whose concerns will differ from those of tech-phobic teachers. Typically, in staff professional development, you will also have a group of professionals that don’t quite fit such as specialists and support staff so it is important to find information that is relevant to them as well. After deciding on information to be presented, the next step is to cull the presentation and create a summary that can be handed out as a trigger for remembering pieces of the pre</w:t>
      </w:r>
      <w:r w:rsidR="008C4155">
        <w:rPr>
          <w:rFonts w:ascii="Helvetica" w:eastAsia="Times New Roman" w:hAnsi="Helvetica" w:cs="Helvetica"/>
          <w:color w:val="000000"/>
        </w:rPr>
        <w:t xml:space="preserve">sentation. </w:t>
      </w:r>
      <w:r>
        <w:rPr>
          <w:rFonts w:ascii="Helvetica" w:eastAsia="Times New Roman" w:hAnsi="Helvetica" w:cs="Helvetica"/>
          <w:color w:val="000000"/>
        </w:rPr>
        <w:t xml:space="preserve">Having that summary available as a </w:t>
      </w:r>
      <w:proofErr w:type="spellStart"/>
      <w:r>
        <w:rPr>
          <w:rFonts w:ascii="Helvetica" w:eastAsia="Times New Roman" w:hAnsi="Helvetica" w:cs="Helvetica"/>
          <w:color w:val="000000"/>
        </w:rPr>
        <w:t>wikipage</w:t>
      </w:r>
      <w:proofErr w:type="spellEnd"/>
      <w:r>
        <w:rPr>
          <w:rFonts w:ascii="Helvetica" w:eastAsia="Times New Roman" w:hAnsi="Helvetica" w:cs="Helvetica"/>
          <w:color w:val="000000"/>
        </w:rPr>
        <w:t xml:space="preserve"> makes the information more readily usable (and findable!) as teachers can click on links rather than having to retype them and it is harder to lose a </w:t>
      </w:r>
      <w:proofErr w:type="spellStart"/>
      <w:r>
        <w:rPr>
          <w:rFonts w:ascii="Helvetica" w:eastAsia="Times New Roman" w:hAnsi="Helvetica" w:cs="Helvetica"/>
          <w:color w:val="000000"/>
        </w:rPr>
        <w:t>wikipage</w:t>
      </w:r>
      <w:proofErr w:type="spellEnd"/>
      <w:r>
        <w:rPr>
          <w:rFonts w:ascii="Helvetica" w:eastAsia="Times New Roman" w:hAnsi="Helvetica" w:cs="Helvetica"/>
          <w:color w:val="000000"/>
        </w:rPr>
        <w:t xml:space="preserve"> than a sheet of paper. </w:t>
      </w:r>
      <w:r w:rsidR="008C4155">
        <w:rPr>
          <w:rFonts w:ascii="Helvetica" w:eastAsia="Times New Roman" w:hAnsi="Helvetica" w:cs="Helvetica"/>
          <w:color w:val="000000"/>
        </w:rPr>
        <w:t>Once the presentation is complete and the summary handout is given, it is important to be available as staff puts the information in to their everyday life. Just like we wouldn’t teach a concept and expect kids to do it all on their own from memory and notes, we can’t expect our staff to not need support in applying the new information. We can also be that pat on the back that helps keep folks going when things seem really rough. Since we are the experts of this piece, we need to serve as the liaison between the teachers and the administration helping the latter see the successes being brought about by the new technology.</w:t>
      </w:r>
    </w:p>
    <w:p w:rsidR="00561E5D" w:rsidRDefault="00561E5D" w:rsidP="00B80114">
      <w:pPr>
        <w:numPr>
          <w:ilvl w:val="0"/>
          <w:numId w:val="1"/>
        </w:numPr>
        <w:shd w:val="clear" w:color="auto" w:fill="FFFFFF"/>
        <w:spacing w:after="240" w:line="317" w:lineRule="atLeast"/>
        <w:ind w:left="480" w:right="240"/>
        <w:rPr>
          <w:rFonts w:ascii="Helvetica" w:eastAsia="Times New Roman" w:hAnsi="Helvetica" w:cs="Helvetica"/>
          <w:color w:val="000000"/>
        </w:rPr>
      </w:pPr>
      <w:r w:rsidRPr="00561E5D">
        <w:rPr>
          <w:rFonts w:ascii="Helvetica" w:eastAsia="Times New Roman" w:hAnsi="Helvetica" w:cs="Helvetica"/>
          <w:color w:val="000000"/>
        </w:rPr>
        <w:t>In regard to the Scenario specifically, identify the points of collaboration with others that were required in order to meet the learning objective or goal</w:t>
      </w:r>
      <w:proofErr w:type="gramStart"/>
      <w:r w:rsidRPr="00561E5D">
        <w:rPr>
          <w:rFonts w:ascii="Helvetica" w:eastAsia="Times New Roman" w:hAnsi="Helvetica" w:cs="Helvetica"/>
          <w:color w:val="000000"/>
        </w:rPr>
        <w:t xml:space="preserve">?  </w:t>
      </w:r>
      <w:proofErr w:type="gramEnd"/>
      <w:r w:rsidRPr="00561E5D">
        <w:rPr>
          <w:rFonts w:ascii="Helvetica" w:eastAsia="Times New Roman" w:hAnsi="Helvetica" w:cs="Helvetica"/>
          <w:color w:val="000000"/>
        </w:rPr>
        <w:t>How will you make those connections?</w:t>
      </w:r>
    </w:p>
    <w:p w:rsidR="00284CD8" w:rsidRPr="00561E5D" w:rsidRDefault="00284CD8" w:rsidP="00B80114">
      <w:pPr>
        <w:shd w:val="clear" w:color="auto" w:fill="FFFFFF"/>
        <w:spacing w:after="240" w:line="317" w:lineRule="atLeast"/>
        <w:ind w:left="480" w:right="240"/>
        <w:rPr>
          <w:rFonts w:ascii="Helvetica" w:eastAsia="Times New Roman" w:hAnsi="Helvetica" w:cs="Helvetica"/>
          <w:color w:val="000000"/>
        </w:rPr>
      </w:pPr>
      <w:r>
        <w:rPr>
          <w:rFonts w:ascii="Helvetica" w:eastAsia="Times New Roman" w:hAnsi="Helvetica" w:cs="Helvetica"/>
          <w:color w:val="000000"/>
        </w:rPr>
        <w:t xml:space="preserve">The first and foremost connection would be with your LMS/TI counterpart where you should share opinions, information, and resources while discussing the direction that the presentation should take. It would be helpful to speak with the principal and more fully clarify his/her stand on the issue to better address concerns during the presentation. Seeking out key persons who have substantial interest and/or training in the subject would bring their expertise under the umbrella of your collaboration and reaching out to “pick the brain” of colleagues in other </w:t>
      </w:r>
      <w:r>
        <w:rPr>
          <w:rFonts w:ascii="Helvetica" w:eastAsia="Times New Roman" w:hAnsi="Helvetica" w:cs="Helvetica"/>
          <w:color w:val="000000"/>
        </w:rPr>
        <w:lastRenderedPageBreak/>
        <w:t xml:space="preserve">schools/districts could add to the depth of expertise being provided. Assembling all the information becomes a task for you and your partner along with coming to an agreement about what type of presentation to do and who will present which information. The summary should be worked on together so that both of you are fully represented in the information provided. </w:t>
      </w:r>
      <w:r w:rsidR="00AD1783">
        <w:rPr>
          <w:rFonts w:ascii="Helvetica" w:eastAsia="Times New Roman" w:hAnsi="Helvetica" w:cs="Helvetica"/>
          <w:color w:val="000000"/>
        </w:rPr>
        <w:t>The presentation should provide opportunities for feedback that should be recorded and included as an addendum to the presentation. Once the presentation is completed, it becomes your responsibility to be the “knowledgeable other” helping staff when they have questions or problems. Paying careful attention will reveal areas where further professional development may be needed. You will also be a liaison between the users of the technology and the administration that oversees it through careful observation and data collection that is shared upwards.</w:t>
      </w:r>
    </w:p>
    <w:p w:rsidR="00561E5D" w:rsidRDefault="00561E5D" w:rsidP="00B80114">
      <w:pPr>
        <w:numPr>
          <w:ilvl w:val="0"/>
          <w:numId w:val="1"/>
        </w:numPr>
        <w:shd w:val="clear" w:color="auto" w:fill="FFFFFF"/>
        <w:spacing w:after="240" w:line="317" w:lineRule="atLeast"/>
        <w:ind w:left="480" w:right="240"/>
        <w:rPr>
          <w:rFonts w:ascii="Helvetica" w:eastAsia="Times New Roman" w:hAnsi="Helvetica" w:cs="Helvetica"/>
          <w:color w:val="000000"/>
        </w:rPr>
      </w:pPr>
      <w:r w:rsidRPr="00561E5D">
        <w:rPr>
          <w:rFonts w:ascii="Helvetica" w:eastAsia="Times New Roman" w:hAnsi="Helvetica" w:cs="Helvetica"/>
          <w:color w:val="000000"/>
        </w:rPr>
        <w:t>How does the Handout reinforce or extend the learning provided by the workshop?</w:t>
      </w:r>
    </w:p>
    <w:p w:rsidR="008C7242" w:rsidRPr="00561E5D" w:rsidRDefault="008C7242" w:rsidP="00B80114">
      <w:pPr>
        <w:shd w:val="clear" w:color="auto" w:fill="FFFFFF"/>
        <w:spacing w:after="240" w:line="317" w:lineRule="atLeast"/>
        <w:ind w:left="480" w:right="240"/>
        <w:rPr>
          <w:rFonts w:ascii="Helvetica" w:eastAsia="Times New Roman" w:hAnsi="Helvetica" w:cs="Helvetica"/>
          <w:color w:val="000000"/>
        </w:rPr>
      </w:pPr>
      <w:r>
        <w:rPr>
          <w:rFonts w:ascii="Helvetica" w:eastAsia="Times New Roman" w:hAnsi="Helvetica" w:cs="Helvetica"/>
          <w:color w:val="000000"/>
        </w:rPr>
        <w:t xml:space="preserve">The most important thing about the handout is that it provides the URL to the </w:t>
      </w:r>
      <w:proofErr w:type="spellStart"/>
      <w:r>
        <w:rPr>
          <w:rFonts w:ascii="Helvetica" w:eastAsia="Times New Roman" w:hAnsi="Helvetica" w:cs="Helvetica"/>
          <w:color w:val="000000"/>
        </w:rPr>
        <w:t>wikipage</w:t>
      </w:r>
      <w:proofErr w:type="spellEnd"/>
      <w:r>
        <w:rPr>
          <w:rFonts w:ascii="Helvetica" w:eastAsia="Times New Roman" w:hAnsi="Helvetica" w:cs="Helvetica"/>
          <w:color w:val="000000"/>
        </w:rPr>
        <w:t xml:space="preserve"> I created that had extensive resources that I couldn’t possibly include on the Best Practices Handout. In Laconia School District, most professional development gets recorded on a </w:t>
      </w:r>
      <w:proofErr w:type="spellStart"/>
      <w:r>
        <w:rPr>
          <w:rFonts w:ascii="Helvetica" w:eastAsia="Times New Roman" w:hAnsi="Helvetica" w:cs="Helvetica"/>
          <w:color w:val="000000"/>
        </w:rPr>
        <w:t>wikipage</w:t>
      </w:r>
      <w:proofErr w:type="spellEnd"/>
      <w:r>
        <w:rPr>
          <w:rFonts w:ascii="Helvetica" w:eastAsia="Times New Roman" w:hAnsi="Helvetica" w:cs="Helvetica"/>
          <w:color w:val="000000"/>
        </w:rPr>
        <w:t xml:space="preserve"> that is accessible to staff. That comes in very handy when you can’t find the handout you are looking for but you can remember the training that you went to. </w:t>
      </w:r>
    </w:p>
    <w:p w:rsidR="00561E5D" w:rsidRDefault="00561E5D" w:rsidP="00B80114">
      <w:pPr>
        <w:numPr>
          <w:ilvl w:val="0"/>
          <w:numId w:val="1"/>
        </w:numPr>
        <w:shd w:val="clear" w:color="auto" w:fill="FFFFFF"/>
        <w:spacing w:after="240" w:line="317" w:lineRule="atLeast"/>
        <w:ind w:left="480" w:right="240"/>
        <w:rPr>
          <w:rFonts w:ascii="Helvetica" w:eastAsia="Times New Roman" w:hAnsi="Helvetica" w:cs="Helvetica"/>
          <w:color w:val="000000"/>
        </w:rPr>
      </w:pPr>
      <w:r w:rsidRPr="00561E5D">
        <w:rPr>
          <w:rFonts w:ascii="Helvetica" w:eastAsia="Times New Roman" w:hAnsi="Helvetica" w:cs="Helvetica"/>
          <w:color w:val="000000"/>
        </w:rPr>
        <w:t>Reflect on your personal learning for this week.</w:t>
      </w:r>
    </w:p>
    <w:p w:rsidR="008C7242" w:rsidRDefault="008C7242" w:rsidP="00B80114">
      <w:pPr>
        <w:shd w:val="clear" w:color="auto" w:fill="FFFFFF"/>
        <w:spacing w:after="240" w:line="317" w:lineRule="atLeast"/>
        <w:ind w:left="480" w:right="240"/>
        <w:rPr>
          <w:rFonts w:ascii="Helvetica" w:eastAsia="Times New Roman" w:hAnsi="Helvetica" w:cs="Helvetica"/>
          <w:color w:val="000000"/>
        </w:rPr>
      </w:pPr>
      <w:r>
        <w:rPr>
          <w:rFonts w:ascii="Helvetica" w:eastAsia="Times New Roman" w:hAnsi="Helvetica" w:cs="Helvetica"/>
          <w:color w:val="000000"/>
        </w:rPr>
        <w:t xml:space="preserve">This is a new concept for me. I’ve never written a Best Practices page before, so not only did I need to research using </w:t>
      </w:r>
      <w:proofErr w:type="spellStart"/>
      <w:r>
        <w:rPr>
          <w:rFonts w:ascii="Helvetica" w:eastAsia="Times New Roman" w:hAnsi="Helvetica" w:cs="Helvetica"/>
          <w:color w:val="000000"/>
        </w:rPr>
        <w:t>Ipads</w:t>
      </w:r>
      <w:proofErr w:type="spellEnd"/>
      <w:r>
        <w:rPr>
          <w:rFonts w:ascii="Helvetica" w:eastAsia="Times New Roman" w:hAnsi="Helvetica" w:cs="Helvetica"/>
          <w:color w:val="000000"/>
        </w:rPr>
        <w:t xml:space="preserve"> in classrooms but I had to lookup how to write a Best Practices article. Learning is in overload this week. Talking with the TI for Laconia School District I made the comment that I wasn’t sure how I would get all the important info on one page and she reminded me that she creates a </w:t>
      </w:r>
      <w:proofErr w:type="spellStart"/>
      <w:r>
        <w:rPr>
          <w:rFonts w:ascii="Helvetica" w:eastAsia="Times New Roman" w:hAnsi="Helvetica" w:cs="Helvetica"/>
          <w:color w:val="000000"/>
        </w:rPr>
        <w:t>wikipage</w:t>
      </w:r>
      <w:proofErr w:type="spellEnd"/>
      <w:r>
        <w:rPr>
          <w:rFonts w:ascii="Helvetica" w:eastAsia="Times New Roman" w:hAnsi="Helvetica" w:cs="Helvetica"/>
          <w:color w:val="000000"/>
        </w:rPr>
        <w:t xml:space="preserve"> with resources after professional development workshops. Another benefit of checking in with peers in other schools/districts! </w:t>
      </w:r>
      <w:r w:rsidR="00B80114">
        <w:rPr>
          <w:rFonts w:ascii="Helvetica" w:eastAsia="Times New Roman" w:hAnsi="Helvetica" w:cs="Helvetica"/>
          <w:color w:val="000000"/>
        </w:rPr>
        <w:t xml:space="preserve">I find that the resource that works best for person A may not meet the needs of person B so I compiled many resources on my </w:t>
      </w:r>
      <w:proofErr w:type="spellStart"/>
      <w:r w:rsidR="00B80114">
        <w:rPr>
          <w:rFonts w:ascii="Helvetica" w:eastAsia="Times New Roman" w:hAnsi="Helvetica" w:cs="Helvetica"/>
          <w:color w:val="000000"/>
        </w:rPr>
        <w:t>wikipage</w:t>
      </w:r>
      <w:proofErr w:type="spellEnd"/>
      <w:r w:rsidR="00B80114">
        <w:rPr>
          <w:rFonts w:ascii="Helvetica" w:eastAsia="Times New Roman" w:hAnsi="Helvetica" w:cs="Helvetica"/>
          <w:color w:val="000000"/>
        </w:rPr>
        <w:t xml:space="preserve"> so that teachers could go through and find the ones that work for them whether it is finding apps for the classroom or justifying </w:t>
      </w:r>
      <w:proofErr w:type="spellStart"/>
      <w:r w:rsidR="00B80114">
        <w:rPr>
          <w:rFonts w:ascii="Helvetica" w:eastAsia="Times New Roman" w:hAnsi="Helvetica" w:cs="Helvetica"/>
          <w:color w:val="000000"/>
        </w:rPr>
        <w:t>iPad</w:t>
      </w:r>
      <w:proofErr w:type="spellEnd"/>
      <w:r w:rsidR="00B80114">
        <w:rPr>
          <w:rFonts w:ascii="Helvetica" w:eastAsia="Times New Roman" w:hAnsi="Helvetica" w:cs="Helvetica"/>
          <w:color w:val="000000"/>
        </w:rPr>
        <w:t xml:space="preserve"> use in particular content areas. While I may have more experience with the technology, I am by no means the final authority and feel it is my job to provide easy access to a variety of resources rather than dictate which resources should be used. Part of the sharing process will hopefully open a two-way street with colleagues sharing resources with me as well. </w:t>
      </w:r>
    </w:p>
    <w:p w:rsidR="00B80114" w:rsidRPr="00561E5D" w:rsidRDefault="00B80114" w:rsidP="00B80114">
      <w:pPr>
        <w:shd w:val="clear" w:color="auto" w:fill="FFFFFF"/>
        <w:spacing w:after="240" w:line="317" w:lineRule="atLeast"/>
        <w:ind w:left="480" w:right="240"/>
        <w:rPr>
          <w:rFonts w:ascii="Helvetica" w:eastAsia="Times New Roman" w:hAnsi="Helvetica" w:cs="Helvetica"/>
          <w:color w:val="000000"/>
        </w:rPr>
      </w:pPr>
      <w:r>
        <w:rPr>
          <w:rFonts w:ascii="Helvetica" w:eastAsia="Times New Roman" w:hAnsi="Helvetica" w:cs="Helvetica"/>
          <w:color w:val="000000"/>
        </w:rPr>
        <w:t xml:space="preserve">While doing the research for this project, I found lots of different, sometimes opposing, information out there. This is understandable given the speed with which </w:t>
      </w:r>
      <w:proofErr w:type="spellStart"/>
      <w:r>
        <w:rPr>
          <w:rFonts w:ascii="Helvetica" w:eastAsia="Times New Roman" w:hAnsi="Helvetica" w:cs="Helvetica"/>
          <w:color w:val="000000"/>
        </w:rPr>
        <w:t>iPad</w:t>
      </w:r>
      <w:proofErr w:type="spellEnd"/>
      <w:r>
        <w:rPr>
          <w:rFonts w:ascii="Helvetica" w:eastAsia="Times New Roman" w:hAnsi="Helvetica" w:cs="Helvetica"/>
          <w:color w:val="000000"/>
        </w:rPr>
        <w:t xml:space="preserve"> use in education has taken off. Whenever we are working with cutting edge technology, it is important to stay alert to new resources and information that may turn up over time rather than just washing our hands and putting the subject to bed so to speak. The benefit of adding the </w:t>
      </w:r>
      <w:proofErr w:type="spellStart"/>
      <w:r>
        <w:rPr>
          <w:rFonts w:ascii="Helvetica" w:eastAsia="Times New Roman" w:hAnsi="Helvetica" w:cs="Helvetica"/>
          <w:color w:val="000000"/>
        </w:rPr>
        <w:t>wikipage</w:t>
      </w:r>
      <w:proofErr w:type="spellEnd"/>
      <w:r>
        <w:rPr>
          <w:rFonts w:ascii="Helvetica" w:eastAsia="Times New Roman" w:hAnsi="Helvetica" w:cs="Helvetica"/>
          <w:color w:val="000000"/>
        </w:rPr>
        <w:t xml:space="preserve"> is that new information can be added</w:t>
      </w:r>
      <w:r w:rsidR="00CF42CB">
        <w:rPr>
          <w:rFonts w:ascii="Helvetica" w:eastAsia="Times New Roman" w:hAnsi="Helvetica" w:cs="Helvetica"/>
          <w:color w:val="000000"/>
        </w:rPr>
        <w:t xml:space="preserve"> and case studies from our own school can be constructed and added for others to find when they do a Google search of “best practices of </w:t>
      </w:r>
      <w:proofErr w:type="spellStart"/>
      <w:r w:rsidR="00CF42CB">
        <w:rPr>
          <w:rFonts w:ascii="Helvetica" w:eastAsia="Times New Roman" w:hAnsi="Helvetica" w:cs="Helvetica"/>
          <w:color w:val="000000"/>
        </w:rPr>
        <w:t>Ipad</w:t>
      </w:r>
      <w:proofErr w:type="spellEnd"/>
      <w:r w:rsidR="00CF42CB">
        <w:rPr>
          <w:rFonts w:ascii="Helvetica" w:eastAsia="Times New Roman" w:hAnsi="Helvetica" w:cs="Helvetica"/>
          <w:color w:val="000000"/>
        </w:rPr>
        <w:t xml:space="preserve"> use in the classroom” and are directed to our </w:t>
      </w:r>
      <w:proofErr w:type="spellStart"/>
      <w:r w:rsidR="00CF42CB">
        <w:rPr>
          <w:rFonts w:ascii="Helvetica" w:eastAsia="Times New Roman" w:hAnsi="Helvetica" w:cs="Helvetica"/>
          <w:color w:val="000000"/>
        </w:rPr>
        <w:t>wikipage</w:t>
      </w:r>
      <w:proofErr w:type="spellEnd"/>
      <w:r w:rsidR="00CF42CB">
        <w:rPr>
          <w:rFonts w:ascii="Helvetica" w:eastAsia="Times New Roman" w:hAnsi="Helvetica" w:cs="Helvetica"/>
          <w:color w:val="000000"/>
        </w:rPr>
        <w:t>!</w:t>
      </w:r>
    </w:p>
    <w:p w:rsidR="009510EA" w:rsidRDefault="008C7242" w:rsidP="00B80114">
      <w:pPr>
        <w:spacing w:after="240"/>
      </w:pPr>
      <w:r>
        <w:t xml:space="preserve"> </w:t>
      </w:r>
    </w:p>
    <w:sectPr w:rsidR="009510EA" w:rsidSect="00CF42CB">
      <w:pgSz w:w="12240" w:h="15840"/>
      <w:pgMar w:top="720" w:right="108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749B"/>
    <w:multiLevelType w:val="multilevel"/>
    <w:tmpl w:val="1AEC4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61E5D"/>
    <w:rsid w:val="00171B44"/>
    <w:rsid w:val="00284CD8"/>
    <w:rsid w:val="002C0649"/>
    <w:rsid w:val="00437E0C"/>
    <w:rsid w:val="00561E5D"/>
    <w:rsid w:val="007D2BF7"/>
    <w:rsid w:val="008C4155"/>
    <w:rsid w:val="008C7242"/>
    <w:rsid w:val="009510EA"/>
    <w:rsid w:val="00AD1783"/>
    <w:rsid w:val="00B80114"/>
    <w:rsid w:val="00CE3336"/>
    <w:rsid w:val="00CF42CB"/>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1E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3029868">
      <w:bodyDiv w:val="1"/>
      <w:marLeft w:val="0"/>
      <w:marRight w:val="0"/>
      <w:marTop w:val="0"/>
      <w:marBottom w:val="0"/>
      <w:divBdr>
        <w:top w:val="none" w:sz="0" w:space="0" w:color="auto"/>
        <w:left w:val="none" w:sz="0" w:space="0" w:color="auto"/>
        <w:bottom w:val="none" w:sz="0" w:space="0" w:color="auto"/>
        <w:right w:val="none" w:sz="0" w:space="0" w:color="auto"/>
      </w:divBdr>
    </w:div>
    <w:div w:id="87196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2013-10-21T17:16:00Z</cp:lastPrinted>
  <dcterms:created xsi:type="dcterms:W3CDTF">2013-10-21T16:37:00Z</dcterms:created>
  <dcterms:modified xsi:type="dcterms:W3CDTF">2013-10-23T03:55:00Z</dcterms:modified>
</cp:coreProperties>
</file>