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9DB" w:rsidRPr="001329DB" w:rsidRDefault="001329DB" w:rsidP="001329DB">
      <w:pPr>
        <w:shd w:val="clear" w:color="auto" w:fill="CCCCCC"/>
        <w:spacing w:after="0" w:line="317" w:lineRule="atLeast"/>
        <w:rPr>
          <w:rFonts w:ascii="Helvetica" w:eastAsia="Times New Roman" w:hAnsi="Helvetica" w:cs="Helvetica"/>
          <w:color w:val="000000"/>
          <w:sz w:val="23"/>
          <w:szCs w:val="23"/>
        </w:rPr>
      </w:pPr>
      <w:proofErr w:type="gramStart"/>
      <w:r w:rsidRPr="001329DB">
        <w:rPr>
          <w:rFonts w:ascii="Helvetica" w:eastAsia="Times New Roman" w:hAnsi="Helvetica" w:cs="Helvetica"/>
          <w:color w:val="000000"/>
          <w:sz w:val="23"/>
          <w:szCs w:val="23"/>
        </w:rPr>
        <w:t>portfolios</w:t>
      </w:r>
      <w:proofErr w:type="gramEnd"/>
      <w:r w:rsidRPr="001329DB">
        <w:rPr>
          <w:rFonts w:ascii="Helvetica" w:eastAsia="Times New Roman" w:hAnsi="Helvetica" w:cs="Helvetica"/>
          <w:color w:val="000000"/>
          <w:sz w:val="23"/>
          <w:szCs w:val="23"/>
        </w:rPr>
        <w:t xml:space="preserve"> live on</w:t>
      </w:r>
    </w:p>
    <w:p w:rsidR="001329DB" w:rsidRPr="001329DB" w:rsidRDefault="001329DB" w:rsidP="001329DB">
      <w:pPr>
        <w:shd w:val="clear" w:color="auto" w:fill="CCCCCC"/>
        <w:spacing w:after="0" w:line="317" w:lineRule="atLeast"/>
        <w:rPr>
          <w:rFonts w:ascii="Helvetica" w:eastAsia="Times New Roman" w:hAnsi="Helvetica" w:cs="Helvetica"/>
          <w:color w:val="000000"/>
          <w:sz w:val="18"/>
          <w:szCs w:val="18"/>
        </w:rPr>
      </w:pPr>
      <w:proofErr w:type="gramStart"/>
      <w:r w:rsidRPr="001329DB">
        <w:rPr>
          <w:rFonts w:ascii="Helvetica" w:eastAsia="Times New Roman" w:hAnsi="Helvetica" w:cs="Helvetica"/>
          <w:color w:val="000000"/>
          <w:sz w:val="18"/>
          <w:szCs w:val="18"/>
        </w:rPr>
        <w:t>by</w:t>
      </w:r>
      <w:proofErr w:type="gramEnd"/>
      <w:r w:rsidRPr="001329DB">
        <w:rPr>
          <w:rFonts w:ascii="Helvetica" w:eastAsia="Times New Roman" w:hAnsi="Helvetica" w:cs="Helvetica"/>
          <w:color w:val="000000"/>
          <w:sz w:val="18"/>
        </w:rPr>
        <w:t> </w:t>
      </w:r>
      <w:hyperlink r:id="rId4" w:history="1">
        <w:r w:rsidRPr="001329DB">
          <w:rPr>
            <w:rFonts w:ascii="Helvetica" w:eastAsia="Times New Roman" w:hAnsi="Helvetica" w:cs="Helvetica"/>
            <w:color w:val="113759"/>
            <w:sz w:val="18"/>
            <w:u w:val="single"/>
          </w:rPr>
          <w:t>Betsy Damon</w:t>
        </w:r>
      </w:hyperlink>
      <w:r w:rsidRPr="001329DB">
        <w:rPr>
          <w:rFonts w:ascii="Helvetica" w:eastAsia="Times New Roman" w:hAnsi="Helvetica" w:cs="Helvetica"/>
          <w:color w:val="000000"/>
          <w:sz w:val="18"/>
        </w:rPr>
        <w:t> </w:t>
      </w:r>
      <w:r w:rsidRPr="001329DB">
        <w:rPr>
          <w:rFonts w:ascii="Helvetica" w:eastAsia="Times New Roman" w:hAnsi="Helvetica" w:cs="Helvetica"/>
          <w:color w:val="000000"/>
          <w:sz w:val="18"/>
          <w:szCs w:val="18"/>
        </w:rPr>
        <w:t>- Wednesday, October 16, 2013, 11:08 PM</w:t>
      </w:r>
    </w:p>
    <w:p w:rsidR="001329DB" w:rsidRPr="001329DB" w:rsidRDefault="001329DB" w:rsidP="001329DB">
      <w:pPr>
        <w:shd w:val="clear" w:color="auto" w:fill="FFFFFF"/>
        <w:spacing w:after="0" w:line="317" w:lineRule="atLeast"/>
        <w:rPr>
          <w:rFonts w:ascii="Helvetica" w:eastAsia="Times New Roman" w:hAnsi="Helvetica" w:cs="Helvetica"/>
          <w:color w:val="000000"/>
        </w:rPr>
      </w:pPr>
      <w:r w:rsidRPr="001329DB">
        <w:rPr>
          <w:rFonts w:ascii="Helvetica" w:eastAsia="Times New Roman" w:hAnsi="Helvetica" w:cs="Helvetica"/>
          <w:color w:val="000000"/>
        </w:rPr>
        <w:t> </w:t>
      </w:r>
    </w:p>
    <w:p w:rsidR="001329DB" w:rsidRPr="001329DB" w:rsidRDefault="001329DB" w:rsidP="001329DB">
      <w:pPr>
        <w:shd w:val="clear" w:color="auto" w:fill="FFFFFF"/>
        <w:spacing w:after="240" w:line="317" w:lineRule="atLeast"/>
        <w:rPr>
          <w:rFonts w:ascii="Helvetica" w:eastAsia="Times New Roman" w:hAnsi="Helvetica" w:cs="Helvetica"/>
          <w:color w:val="000000"/>
        </w:rPr>
      </w:pPr>
      <w:r w:rsidRPr="001329DB">
        <w:rPr>
          <w:rFonts w:ascii="Helvetica" w:eastAsia="Times New Roman" w:hAnsi="Helvetica" w:cs="Helvetica"/>
          <w:color w:val="000000"/>
        </w:rPr>
        <w:t xml:space="preserve">Longevity really hit me with some of the videos/readings this week. In the first video, they spoke of portfolios as multimedia biographies that serve as memory enhancers for Alzheimer’s patients. I think that is a wonderful thing to start now so it is ready for later if needed and I think if you create it yourself then, when looking back, the connection will be stronger because there are multiple memories attached to the one artifact. I am also an avid genealogist so using a portfolio as </w:t>
      </w:r>
      <w:proofErr w:type="gramStart"/>
      <w:r w:rsidRPr="001329DB">
        <w:rPr>
          <w:rFonts w:ascii="Helvetica" w:eastAsia="Times New Roman" w:hAnsi="Helvetica" w:cs="Helvetica"/>
          <w:color w:val="000000"/>
        </w:rPr>
        <w:t>a</w:t>
      </w:r>
      <w:proofErr w:type="gramEnd"/>
      <w:r w:rsidRPr="001329DB">
        <w:rPr>
          <w:rFonts w:ascii="Helvetica" w:eastAsia="Times New Roman" w:hAnsi="Helvetica" w:cs="Helvetica"/>
          <w:color w:val="000000"/>
        </w:rPr>
        <w:t xml:space="preserve"> ancestral legacy is wonderful. Genealogists get quite excited to find diaries, letters, etc. that are primary sources about a person being researched.</w:t>
      </w:r>
    </w:p>
    <w:p w:rsidR="001329DB" w:rsidRPr="001329DB" w:rsidRDefault="001329DB" w:rsidP="001329DB">
      <w:pPr>
        <w:shd w:val="clear" w:color="auto" w:fill="FFFFFF"/>
        <w:spacing w:after="240" w:line="317" w:lineRule="atLeast"/>
        <w:rPr>
          <w:rFonts w:ascii="Helvetica" w:eastAsia="Times New Roman" w:hAnsi="Helvetica" w:cs="Helvetica"/>
          <w:color w:val="000000"/>
        </w:rPr>
      </w:pPr>
      <w:r w:rsidRPr="001329DB">
        <w:rPr>
          <w:rFonts w:ascii="Helvetica" w:eastAsia="Times New Roman" w:hAnsi="Helvetica" w:cs="Helvetica"/>
          <w:color w:val="000000"/>
        </w:rPr>
        <w:t xml:space="preserve">Part of my purpose for creating this portfolio is to work on my positive personal branding. It’s very hard to think of myself as a unique product like a new brand of toothpaste but the portfolio is helping to develop a display of how I am different and what I have to offer just like any good product advertising. I’ve added a portfolio reflection page called “The 5 W’s and an H!” where I can address </w:t>
      </w:r>
      <w:proofErr w:type="gramStart"/>
      <w:r w:rsidRPr="001329DB">
        <w:rPr>
          <w:rFonts w:ascii="Helvetica" w:eastAsia="Times New Roman" w:hAnsi="Helvetica" w:cs="Helvetica"/>
          <w:color w:val="000000"/>
        </w:rPr>
        <w:t>the who</w:t>
      </w:r>
      <w:proofErr w:type="gramEnd"/>
      <w:r w:rsidRPr="001329DB">
        <w:rPr>
          <w:rFonts w:ascii="Helvetica" w:eastAsia="Times New Roman" w:hAnsi="Helvetica" w:cs="Helvetica"/>
          <w:color w:val="000000"/>
        </w:rPr>
        <w:t>, what, when, where, why and how of my portfolio journey. I’ve included reflections produced for process along with the original work on the relevant pages but on the 5W/H page I will reflect on pieces in larger parts and as a whole. For example, the first three artifacts in the LM 5040 section demonstrate my use of a tool to fulfill a request, noting that the audio and video tools are fairly new experiences.</w:t>
      </w:r>
    </w:p>
    <w:p w:rsidR="001329DB" w:rsidRPr="001329DB" w:rsidRDefault="001329DB" w:rsidP="001329DB">
      <w:pPr>
        <w:shd w:val="clear" w:color="auto" w:fill="FFFFFF"/>
        <w:spacing w:after="120" w:line="240" w:lineRule="auto"/>
        <w:outlineLvl w:val="0"/>
        <w:rPr>
          <w:rFonts w:ascii="Helvetica" w:eastAsia="Times New Roman" w:hAnsi="Helvetica" w:cs="Helvetica"/>
          <w:b/>
          <w:bCs/>
          <w:color w:val="000000"/>
          <w:kern w:val="36"/>
          <w:sz w:val="50"/>
          <w:szCs w:val="50"/>
        </w:rPr>
      </w:pPr>
      <w:r w:rsidRPr="001329DB">
        <w:rPr>
          <w:rFonts w:ascii="Times New Roman" w:eastAsia="Times New Roman" w:hAnsi="Times New Roman" w:cs="Times New Roman"/>
          <w:b/>
          <w:bCs/>
          <w:color w:val="000000"/>
          <w:kern w:val="36"/>
          <w:sz w:val="24"/>
          <w:szCs w:val="24"/>
        </w:rPr>
        <w:t>The audience for my portfolio varies from classmates and my professor to peers and others whose opinions I respect to future employers. I am setting my portfolio up so that it can be perused in whatever fashion the viewer wishes. If you want to see my college work – go to the “Education Experiences” page. More interested in how I’ve used technology – go to the “</w:t>
      </w:r>
      <w:proofErr w:type="spellStart"/>
      <w:r w:rsidRPr="001329DB">
        <w:rPr>
          <w:rFonts w:ascii="Times New Roman" w:eastAsia="Times New Roman" w:hAnsi="Times New Roman" w:cs="Times New Roman"/>
          <w:b/>
          <w:bCs/>
          <w:color w:val="000000"/>
          <w:kern w:val="36"/>
          <w:sz w:val="24"/>
          <w:szCs w:val="24"/>
        </w:rPr>
        <w:t>Prezi</w:t>
      </w:r>
      <w:proofErr w:type="spellEnd"/>
      <w:r w:rsidRPr="001329DB">
        <w:rPr>
          <w:rFonts w:ascii="Times New Roman" w:eastAsia="Times New Roman" w:hAnsi="Times New Roman" w:cs="Times New Roman"/>
          <w:b/>
          <w:bCs/>
          <w:color w:val="000000"/>
          <w:kern w:val="36"/>
          <w:sz w:val="24"/>
          <w:szCs w:val="24"/>
        </w:rPr>
        <w:t xml:space="preserve"> presentations I have created” page. I anticipate adding pages that pull pieces from different pages together under an appropriate topic umbrella to make it easier to pinpoint just what you want to investigate without having to search through everything. So, in essence, my portfolio is not a static form but a vibrant, expanding thing that grows and regroups in ways that fulfill the </w:t>
      </w:r>
      <w:proofErr w:type="gramStart"/>
      <w:r w:rsidRPr="001329DB">
        <w:rPr>
          <w:rFonts w:ascii="Times New Roman" w:eastAsia="Times New Roman" w:hAnsi="Times New Roman" w:cs="Times New Roman"/>
          <w:b/>
          <w:bCs/>
          <w:color w:val="000000"/>
          <w:kern w:val="36"/>
          <w:sz w:val="24"/>
          <w:szCs w:val="24"/>
        </w:rPr>
        <w:t>viewers</w:t>
      </w:r>
      <w:proofErr w:type="gramEnd"/>
      <w:r w:rsidRPr="001329DB">
        <w:rPr>
          <w:rFonts w:ascii="Times New Roman" w:eastAsia="Times New Roman" w:hAnsi="Times New Roman" w:cs="Times New Roman"/>
          <w:b/>
          <w:bCs/>
          <w:color w:val="000000"/>
          <w:kern w:val="36"/>
          <w:sz w:val="24"/>
          <w:szCs w:val="24"/>
        </w:rPr>
        <w:t xml:space="preserve"> needs for finding information.</w:t>
      </w:r>
    </w:p>
    <w:p w:rsidR="001329DB" w:rsidRPr="001329DB" w:rsidRDefault="001329DB" w:rsidP="001329DB">
      <w:pPr>
        <w:shd w:val="clear" w:color="auto" w:fill="FFFFFF"/>
        <w:spacing w:after="120" w:line="240" w:lineRule="auto"/>
        <w:outlineLvl w:val="0"/>
        <w:rPr>
          <w:rFonts w:ascii="Helvetica" w:eastAsia="Times New Roman" w:hAnsi="Helvetica" w:cs="Helvetica"/>
          <w:b/>
          <w:bCs/>
          <w:color w:val="000000"/>
          <w:kern w:val="36"/>
          <w:sz w:val="50"/>
          <w:szCs w:val="50"/>
        </w:rPr>
      </w:pPr>
      <w:r w:rsidRPr="001329DB">
        <w:rPr>
          <w:rFonts w:ascii="Times New Roman" w:eastAsia="Times New Roman" w:hAnsi="Times New Roman" w:cs="Times New Roman"/>
          <w:b/>
          <w:bCs/>
          <w:color w:val="000000"/>
          <w:kern w:val="36"/>
          <w:sz w:val="24"/>
          <w:szCs w:val="24"/>
        </w:rPr>
        <w:t>Barrett says, “I believe that all portfolios need to include three forms of reflection, focusing on the past, present, and future. These questions are</w:t>
      </w:r>
      <w:proofErr w:type="gramStart"/>
      <w:r w:rsidRPr="001329DB">
        <w:rPr>
          <w:rFonts w:ascii="Times New Roman" w:eastAsia="Times New Roman" w:hAnsi="Times New Roman" w:cs="Times New Roman"/>
          <w:b/>
          <w:bCs/>
          <w:color w:val="000000"/>
          <w:kern w:val="36"/>
          <w:sz w:val="24"/>
          <w:szCs w:val="24"/>
        </w:rPr>
        <w:t>:-</w:t>
      </w:r>
      <w:proofErr w:type="gramEnd"/>
      <w:r w:rsidRPr="001329DB">
        <w:rPr>
          <w:rFonts w:ascii="Times New Roman" w:eastAsia="Times New Roman" w:hAnsi="Times New Roman" w:cs="Times New Roman"/>
          <w:b/>
          <w:bCs/>
          <w:color w:val="000000"/>
          <w:kern w:val="36"/>
          <w:sz w:val="24"/>
          <w:szCs w:val="24"/>
        </w:rPr>
        <w:t xml:space="preserve"> What? (the artifacts that</w:t>
      </w:r>
      <w:r w:rsidRPr="001329DB">
        <w:rPr>
          <w:rFonts w:ascii="Times New Roman" w:eastAsia="Times New Roman" w:hAnsi="Times New Roman" w:cs="Times New Roman"/>
          <w:b/>
          <w:bCs/>
          <w:color w:val="000000"/>
          <w:kern w:val="36"/>
          <w:sz w:val="24"/>
        </w:rPr>
        <w:t> I have collected from the past</w:t>
      </w:r>
      <w:proofErr w:type="gramStart"/>
      <w:r w:rsidRPr="001329DB">
        <w:rPr>
          <w:rFonts w:ascii="Times New Roman" w:eastAsia="Times New Roman" w:hAnsi="Times New Roman" w:cs="Times New Roman"/>
          <w:b/>
          <w:bCs/>
          <w:color w:val="000000"/>
          <w:kern w:val="36"/>
          <w:sz w:val="24"/>
        </w:rPr>
        <w:t>)</w:t>
      </w:r>
      <w:proofErr w:type="gramEnd"/>
      <w:r w:rsidRPr="001329DB">
        <w:rPr>
          <w:rFonts w:ascii="Times New Roman" w:eastAsia="Times New Roman" w:hAnsi="Times New Roman" w:cs="Times New Roman"/>
          <w:b/>
          <w:bCs/>
          <w:color w:val="000000"/>
          <w:kern w:val="36"/>
          <w:sz w:val="24"/>
        </w:rPr>
        <w:t>_- So What? (what these artifacts show about my learning at the present time</w:t>
      </w:r>
      <w:proofErr w:type="gramStart"/>
      <w:r w:rsidRPr="001329DB">
        <w:rPr>
          <w:rFonts w:ascii="Times New Roman" w:eastAsia="Times New Roman" w:hAnsi="Times New Roman" w:cs="Times New Roman"/>
          <w:b/>
          <w:bCs/>
          <w:color w:val="000000"/>
          <w:kern w:val="36"/>
          <w:sz w:val="24"/>
        </w:rPr>
        <w:t>)</w:t>
      </w:r>
      <w:proofErr w:type="gramEnd"/>
      <w:r w:rsidRPr="001329DB">
        <w:rPr>
          <w:rFonts w:ascii="Times New Roman" w:eastAsia="Times New Roman" w:hAnsi="Times New Roman" w:cs="Times New Roman"/>
          <w:b/>
          <w:bCs/>
          <w:color w:val="000000"/>
          <w:kern w:val="36"/>
          <w:sz w:val="24"/>
        </w:rPr>
        <w:t>_- Now What? (</w:t>
      </w:r>
      <w:proofErr w:type="gramStart"/>
      <w:r w:rsidRPr="001329DB">
        <w:rPr>
          <w:rFonts w:ascii="Times New Roman" w:eastAsia="Times New Roman" w:hAnsi="Times New Roman" w:cs="Times New Roman"/>
          <w:b/>
          <w:bCs/>
          <w:color w:val="000000"/>
          <w:kern w:val="36"/>
          <w:sz w:val="24"/>
        </w:rPr>
        <w:t>my</w:t>
      </w:r>
      <w:proofErr w:type="gramEnd"/>
      <w:r w:rsidRPr="001329DB">
        <w:rPr>
          <w:rFonts w:ascii="Times New Roman" w:eastAsia="Times New Roman" w:hAnsi="Times New Roman" w:cs="Times New Roman"/>
          <w:b/>
          <w:bCs/>
          <w:color w:val="000000"/>
          <w:kern w:val="36"/>
          <w:sz w:val="24"/>
        </w:rPr>
        <w:t xml:space="preserve"> future learning goals)” (“</w:t>
      </w:r>
      <w:hyperlink r:id="rId5" w:anchor="content" w:tgtFrame="_blank" w:tooltip="Portfolio at a Glance" w:history="1">
        <w:r w:rsidRPr="001329DB">
          <w:rPr>
            <w:rFonts w:ascii="Times New Roman" w:eastAsia="Times New Roman" w:hAnsi="Times New Roman" w:cs="Times New Roman"/>
            <w:b/>
            <w:bCs/>
            <w:color w:val="113759"/>
            <w:kern w:val="36"/>
            <w:sz w:val="24"/>
            <w:u w:val="single"/>
          </w:rPr>
          <w:t>Portfolio at a Glance” </w:t>
        </w:r>
      </w:hyperlink>
      <w:r w:rsidRPr="001329DB">
        <w:rPr>
          <w:rFonts w:ascii="Times New Roman" w:eastAsia="Times New Roman" w:hAnsi="Times New Roman" w:cs="Times New Roman"/>
          <w:b/>
          <w:bCs/>
          <w:color w:val="000000"/>
          <w:kern w:val="36"/>
          <w:sz w:val="24"/>
        </w:rPr>
        <w:t xml:space="preserve">by Dr. Helen Barrett ). “What” is the meat of my portfolio and “So </w:t>
      </w:r>
      <w:proofErr w:type="gramStart"/>
      <w:r w:rsidRPr="001329DB">
        <w:rPr>
          <w:rFonts w:ascii="Times New Roman" w:eastAsia="Times New Roman" w:hAnsi="Times New Roman" w:cs="Times New Roman"/>
          <w:b/>
          <w:bCs/>
          <w:color w:val="000000"/>
          <w:kern w:val="36"/>
          <w:sz w:val="24"/>
        </w:rPr>
        <w:t>What</w:t>
      </w:r>
      <w:proofErr w:type="gramEnd"/>
      <w:r w:rsidRPr="001329DB">
        <w:rPr>
          <w:rFonts w:ascii="Times New Roman" w:eastAsia="Times New Roman" w:hAnsi="Times New Roman" w:cs="Times New Roman"/>
          <w:b/>
          <w:bCs/>
          <w:color w:val="000000"/>
          <w:kern w:val="36"/>
          <w:sz w:val="24"/>
        </w:rPr>
        <w:t>” are my reflections that are included in my portfolio. I will need to incorporate the “Now What” in my 5 W/H page that will express where I want to go with new learning and how I want to apply what I currently know.</w:t>
      </w:r>
    </w:p>
    <w:p w:rsidR="001329DB" w:rsidRPr="001329DB" w:rsidRDefault="001329DB" w:rsidP="001329DB">
      <w:pPr>
        <w:shd w:val="clear" w:color="auto" w:fill="FFFFFF"/>
        <w:spacing w:after="120" w:line="240" w:lineRule="auto"/>
        <w:outlineLvl w:val="0"/>
        <w:rPr>
          <w:rFonts w:ascii="Helvetica" w:eastAsia="Times New Roman" w:hAnsi="Helvetica" w:cs="Helvetica"/>
          <w:b/>
          <w:bCs/>
          <w:color w:val="000000"/>
          <w:kern w:val="36"/>
          <w:sz w:val="8"/>
          <w:szCs w:val="50"/>
        </w:rPr>
      </w:pPr>
      <w:r w:rsidRPr="001329DB">
        <w:rPr>
          <w:rFonts w:ascii="Helvetica" w:eastAsia="Times New Roman" w:hAnsi="Helvetica" w:cs="Helvetica"/>
          <w:b/>
          <w:bCs/>
          <w:color w:val="000000"/>
          <w:kern w:val="36"/>
          <w:sz w:val="8"/>
          <w:szCs w:val="50"/>
        </w:rPr>
        <w:t> </w:t>
      </w:r>
    </w:p>
    <w:p w:rsidR="001329DB" w:rsidRPr="001329DB" w:rsidRDefault="001329DB" w:rsidP="001329DB">
      <w:pPr>
        <w:shd w:val="clear" w:color="auto" w:fill="FFFFFF"/>
        <w:spacing w:after="240" w:line="317" w:lineRule="atLeast"/>
        <w:rPr>
          <w:rFonts w:ascii="Helvetica" w:eastAsia="Times New Roman" w:hAnsi="Helvetica" w:cs="Helvetica"/>
          <w:color w:val="000000"/>
        </w:rPr>
      </w:pPr>
      <w:r w:rsidRPr="001329DB">
        <w:rPr>
          <w:rFonts w:ascii="Helvetica" w:eastAsia="Times New Roman" w:hAnsi="Helvetica" w:cs="Helvetica"/>
          <w:color w:val="000000"/>
          <w:sz w:val="20"/>
          <w:szCs w:val="20"/>
        </w:rPr>
        <w:t xml:space="preserve">Every time I think about my portfolio organization, I think of ways to enhance it. I haven’t found anything that I want to take out but simply finding multiple ways to access artifacts and other information that I want to include. This will be a never-ending process if I can keep myself motivated to continue it beyond PSU and I think that is a similar issue with young students creating portfolios. The purpose and audience is </w:t>
      </w:r>
      <w:r w:rsidRPr="001329DB">
        <w:rPr>
          <w:rFonts w:ascii="Helvetica" w:eastAsia="Times New Roman" w:hAnsi="Helvetica" w:cs="Helvetica"/>
          <w:color w:val="000000"/>
          <w:sz w:val="20"/>
          <w:szCs w:val="20"/>
        </w:rPr>
        <w:lastRenderedPageBreak/>
        <w:t>what will drive me to continue improving my collection and hopefully there will be fresh eyes to view and provide feedback in order to keep my interest in the journey alive and kicking.</w:t>
      </w:r>
    </w:p>
    <w:p w:rsidR="001329DB" w:rsidRPr="001329DB" w:rsidRDefault="001329DB" w:rsidP="001329DB">
      <w:pPr>
        <w:shd w:val="clear" w:color="auto" w:fill="FFFFFF"/>
        <w:spacing w:after="0" w:line="317" w:lineRule="atLeast"/>
        <w:ind w:left="720"/>
        <w:rPr>
          <w:rFonts w:ascii="Helvetica" w:eastAsia="Times New Roman" w:hAnsi="Helvetica" w:cs="Helvetica"/>
          <w:color w:val="000000"/>
          <w:sz w:val="23"/>
          <w:szCs w:val="23"/>
        </w:rPr>
      </w:pPr>
      <w:r w:rsidRPr="001329DB">
        <w:rPr>
          <w:rFonts w:ascii="Helvetica" w:eastAsia="Times New Roman" w:hAnsi="Helvetica" w:cs="Helvetica"/>
          <w:color w:val="000000"/>
          <w:sz w:val="18"/>
          <w:szCs w:val="18"/>
        </w:rPr>
        <w:t> </w:t>
      </w:r>
      <w:r w:rsidRPr="001329DB">
        <w:rPr>
          <w:rFonts w:ascii="Helvetica" w:eastAsia="Times New Roman" w:hAnsi="Helvetica" w:cs="Helvetica"/>
          <w:color w:val="000000"/>
          <w:sz w:val="23"/>
          <w:szCs w:val="23"/>
        </w:rPr>
        <w:t>Re: portfolios live on</w:t>
      </w:r>
    </w:p>
    <w:p w:rsidR="001329DB" w:rsidRPr="001329DB" w:rsidRDefault="001329DB" w:rsidP="001329DB">
      <w:pPr>
        <w:shd w:val="clear" w:color="auto" w:fill="EEEEEE"/>
        <w:spacing w:after="0" w:line="317" w:lineRule="atLeast"/>
        <w:ind w:left="720"/>
        <w:rPr>
          <w:rFonts w:ascii="Helvetica" w:eastAsia="Times New Roman" w:hAnsi="Helvetica" w:cs="Helvetica"/>
          <w:color w:val="000000"/>
          <w:sz w:val="18"/>
          <w:szCs w:val="18"/>
        </w:rPr>
      </w:pPr>
      <w:proofErr w:type="gramStart"/>
      <w:r w:rsidRPr="001329DB">
        <w:rPr>
          <w:rFonts w:ascii="Helvetica" w:eastAsia="Times New Roman" w:hAnsi="Helvetica" w:cs="Helvetica"/>
          <w:color w:val="000000"/>
          <w:sz w:val="18"/>
          <w:szCs w:val="18"/>
        </w:rPr>
        <w:t>by</w:t>
      </w:r>
      <w:proofErr w:type="gramEnd"/>
      <w:r w:rsidRPr="001329DB">
        <w:rPr>
          <w:rFonts w:ascii="Helvetica" w:eastAsia="Times New Roman" w:hAnsi="Helvetica" w:cs="Helvetica"/>
          <w:color w:val="000000"/>
          <w:sz w:val="18"/>
        </w:rPr>
        <w:t> </w:t>
      </w:r>
      <w:hyperlink r:id="rId6" w:history="1">
        <w:r w:rsidRPr="001329DB">
          <w:rPr>
            <w:rFonts w:ascii="Helvetica" w:eastAsia="Times New Roman" w:hAnsi="Helvetica" w:cs="Helvetica"/>
            <w:color w:val="113759"/>
            <w:sz w:val="18"/>
            <w:u w:val="single"/>
          </w:rPr>
          <w:t xml:space="preserve">Stephanie </w:t>
        </w:r>
        <w:proofErr w:type="spellStart"/>
        <w:r w:rsidRPr="001329DB">
          <w:rPr>
            <w:rFonts w:ascii="Helvetica" w:eastAsia="Times New Roman" w:hAnsi="Helvetica" w:cs="Helvetica"/>
            <w:color w:val="113759"/>
            <w:sz w:val="18"/>
            <w:u w:val="single"/>
          </w:rPr>
          <w:t>Haulk</w:t>
        </w:r>
        <w:proofErr w:type="spellEnd"/>
      </w:hyperlink>
      <w:r w:rsidRPr="001329DB">
        <w:rPr>
          <w:rFonts w:ascii="Helvetica" w:eastAsia="Times New Roman" w:hAnsi="Helvetica" w:cs="Helvetica"/>
          <w:color w:val="000000"/>
          <w:sz w:val="18"/>
        </w:rPr>
        <w:t> </w:t>
      </w:r>
      <w:r w:rsidRPr="001329DB">
        <w:rPr>
          <w:rFonts w:ascii="Helvetica" w:eastAsia="Times New Roman" w:hAnsi="Helvetica" w:cs="Helvetica"/>
          <w:color w:val="000000"/>
          <w:sz w:val="18"/>
          <w:szCs w:val="18"/>
        </w:rPr>
        <w:t>- Friday, October 18, 2013, 5:55 PM</w:t>
      </w:r>
    </w:p>
    <w:p w:rsidR="001329DB" w:rsidRPr="001329DB" w:rsidRDefault="001329DB" w:rsidP="001329DB">
      <w:pPr>
        <w:shd w:val="clear" w:color="auto" w:fill="FFFFFF"/>
        <w:spacing w:after="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 </w:t>
      </w:r>
    </w:p>
    <w:p w:rsidR="001329DB" w:rsidRPr="001329DB" w:rsidRDefault="001329DB" w:rsidP="001329DB">
      <w:pPr>
        <w:shd w:val="clear" w:color="auto" w:fill="FFFFFF"/>
        <w:spacing w:after="24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Hi Betsy,</w:t>
      </w:r>
    </w:p>
    <w:p w:rsidR="001329DB" w:rsidRPr="001329DB" w:rsidRDefault="001329DB" w:rsidP="001329DB">
      <w:pPr>
        <w:shd w:val="clear" w:color="auto" w:fill="FFFFFF"/>
        <w:spacing w:after="24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 xml:space="preserve">The "positive personal branding" is important to make yourself stand out from other candidates for a job and it is </w:t>
      </w:r>
      <w:proofErr w:type="gramStart"/>
      <w:r w:rsidRPr="001329DB">
        <w:rPr>
          <w:rFonts w:ascii="Helvetica" w:eastAsia="Times New Roman" w:hAnsi="Helvetica" w:cs="Helvetica"/>
          <w:color w:val="000000"/>
        </w:rPr>
        <w:t>key</w:t>
      </w:r>
      <w:proofErr w:type="gramEnd"/>
      <w:r w:rsidRPr="001329DB">
        <w:rPr>
          <w:rFonts w:ascii="Helvetica" w:eastAsia="Times New Roman" w:hAnsi="Helvetica" w:cs="Helvetica"/>
          <w:color w:val="000000"/>
        </w:rPr>
        <w:t xml:space="preserve"> to prove this. It's hard to </w:t>
      </w:r>
      <w:proofErr w:type="gramStart"/>
      <w:r w:rsidRPr="001329DB">
        <w:rPr>
          <w:rFonts w:ascii="Helvetica" w:eastAsia="Times New Roman" w:hAnsi="Helvetica" w:cs="Helvetica"/>
          <w:color w:val="000000"/>
        </w:rPr>
        <w:t>chose</w:t>
      </w:r>
      <w:proofErr w:type="gramEnd"/>
      <w:r w:rsidRPr="001329DB">
        <w:rPr>
          <w:rFonts w:ascii="Helvetica" w:eastAsia="Times New Roman" w:hAnsi="Helvetica" w:cs="Helvetica"/>
          <w:color w:val="000000"/>
        </w:rPr>
        <w:t xml:space="preserve"> the pieces that make us stand out from the rest and to know why these pieces are "the ones." Your attitude and thinking about the process sound </w:t>
      </w:r>
      <w:proofErr w:type="spellStart"/>
      <w:r w:rsidRPr="001329DB">
        <w:rPr>
          <w:rFonts w:ascii="Helvetica" w:eastAsia="Times New Roman" w:hAnsi="Helvetica" w:cs="Helvetica"/>
          <w:color w:val="000000"/>
        </w:rPr>
        <w:t>terriific</w:t>
      </w:r>
      <w:proofErr w:type="spellEnd"/>
      <w:r w:rsidRPr="001329DB">
        <w:rPr>
          <w:rFonts w:ascii="Helvetica" w:eastAsia="Times New Roman" w:hAnsi="Helvetica" w:cs="Helvetica"/>
          <w:color w:val="000000"/>
        </w:rPr>
        <w:t xml:space="preserve"> and the idea of the 5W/H page is great! It sounds like you have a great start and a direction in which you will follow.</w:t>
      </w:r>
    </w:p>
    <w:p w:rsidR="001329DB" w:rsidRPr="001329DB" w:rsidRDefault="001329DB" w:rsidP="001329DB">
      <w:pPr>
        <w:shd w:val="clear" w:color="auto" w:fill="FFFFFF"/>
        <w:spacing w:after="24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 xml:space="preserve">I agree whole heartedly with your last paragraph. I too keep thinking of ways to enhance and change my </w:t>
      </w:r>
      <w:proofErr w:type="spellStart"/>
      <w:r w:rsidRPr="001329DB">
        <w:rPr>
          <w:rFonts w:ascii="Helvetica" w:eastAsia="Times New Roman" w:hAnsi="Helvetica" w:cs="Helvetica"/>
          <w:color w:val="000000"/>
        </w:rPr>
        <w:t>ePortfolio</w:t>
      </w:r>
      <w:proofErr w:type="spellEnd"/>
      <w:r w:rsidRPr="001329DB">
        <w:rPr>
          <w:rFonts w:ascii="Helvetica" w:eastAsia="Times New Roman" w:hAnsi="Helvetica" w:cs="Helvetica"/>
          <w:color w:val="000000"/>
        </w:rPr>
        <w:t xml:space="preserve">, but nothing has been taken out. The audience is going to be </w:t>
      </w:r>
      <w:proofErr w:type="gramStart"/>
      <w:r w:rsidRPr="001329DB">
        <w:rPr>
          <w:rFonts w:ascii="Helvetica" w:eastAsia="Times New Roman" w:hAnsi="Helvetica" w:cs="Helvetica"/>
          <w:color w:val="000000"/>
        </w:rPr>
        <w:t>key</w:t>
      </w:r>
      <w:proofErr w:type="gramEnd"/>
      <w:r w:rsidRPr="001329DB">
        <w:rPr>
          <w:rFonts w:ascii="Helvetica" w:eastAsia="Times New Roman" w:hAnsi="Helvetica" w:cs="Helvetica"/>
          <w:color w:val="000000"/>
        </w:rPr>
        <w:t xml:space="preserve"> in the journey for the </w:t>
      </w:r>
      <w:proofErr w:type="spellStart"/>
      <w:r w:rsidRPr="001329DB">
        <w:rPr>
          <w:rFonts w:ascii="Helvetica" w:eastAsia="Times New Roman" w:hAnsi="Helvetica" w:cs="Helvetica"/>
          <w:color w:val="000000"/>
        </w:rPr>
        <w:t>ePortfolio</w:t>
      </w:r>
      <w:proofErr w:type="spellEnd"/>
      <w:r w:rsidRPr="001329DB">
        <w:rPr>
          <w:rFonts w:ascii="Helvetica" w:eastAsia="Times New Roman" w:hAnsi="Helvetica" w:cs="Helvetica"/>
          <w:color w:val="000000"/>
        </w:rPr>
        <w:t xml:space="preserve"> owner. </w:t>
      </w:r>
    </w:p>
    <w:p w:rsidR="001329DB" w:rsidRPr="001329DB" w:rsidRDefault="001329DB" w:rsidP="001329DB">
      <w:pPr>
        <w:shd w:val="clear" w:color="auto" w:fill="FFFFFF"/>
        <w:spacing w:after="24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 xml:space="preserve">I need to figure out how comments can be added to a Google Site to have an interactive audience. I have specific pages on my site that allow comments, but from what I can gather, people have to be made collaborators for that page in order to be able to make comments. This could be </w:t>
      </w:r>
      <w:proofErr w:type="gramStart"/>
      <w:r w:rsidRPr="001329DB">
        <w:rPr>
          <w:rFonts w:ascii="Helvetica" w:eastAsia="Times New Roman" w:hAnsi="Helvetica" w:cs="Helvetica"/>
          <w:color w:val="000000"/>
        </w:rPr>
        <w:t>a an</w:t>
      </w:r>
      <w:proofErr w:type="gramEnd"/>
      <w:r w:rsidRPr="001329DB">
        <w:rPr>
          <w:rFonts w:ascii="Helvetica" w:eastAsia="Times New Roman" w:hAnsi="Helvetica" w:cs="Helvetica"/>
          <w:color w:val="000000"/>
        </w:rPr>
        <w:t xml:space="preserve"> issue in a classroom, so I'm looking for an alternative to this "commenting" issue.</w:t>
      </w:r>
    </w:p>
    <w:p w:rsidR="001329DB" w:rsidRPr="001329DB" w:rsidRDefault="001329DB" w:rsidP="001329DB">
      <w:pPr>
        <w:shd w:val="clear" w:color="auto" w:fill="FFFFFF"/>
        <w:spacing w:after="240" w:line="317" w:lineRule="atLeast"/>
        <w:ind w:left="720"/>
        <w:rPr>
          <w:rFonts w:ascii="Helvetica" w:eastAsia="Times New Roman" w:hAnsi="Helvetica" w:cs="Helvetica"/>
          <w:color w:val="000000"/>
        </w:rPr>
      </w:pPr>
      <w:r w:rsidRPr="001329DB">
        <w:rPr>
          <w:rFonts w:ascii="Helvetica" w:eastAsia="Times New Roman" w:hAnsi="Helvetica" w:cs="Helvetica"/>
          <w:color w:val="000000"/>
        </w:rPr>
        <w:t>Here's to keeping the journey alive (and to fellow genealogists...such an addiction!) ~ Stephanie</w:t>
      </w:r>
    </w:p>
    <w:p w:rsidR="001329DB" w:rsidRPr="001329DB" w:rsidRDefault="001329DB" w:rsidP="001329DB">
      <w:pPr>
        <w:shd w:val="clear" w:color="auto" w:fill="FFFFFF"/>
        <w:spacing w:after="0" w:line="317" w:lineRule="atLeast"/>
        <w:rPr>
          <w:rFonts w:ascii="Helvetica" w:eastAsia="Times New Roman" w:hAnsi="Helvetica" w:cs="Helvetica"/>
          <w:color w:val="000000"/>
        </w:rPr>
      </w:pPr>
      <w:r w:rsidRPr="001329DB">
        <w:rPr>
          <w:rFonts w:ascii="Helvetica" w:eastAsia="Times New Roman" w:hAnsi="Helvetica" w:cs="Helvetica"/>
          <w:color w:val="000000"/>
          <w:sz w:val="18"/>
          <w:szCs w:val="18"/>
        </w:rPr>
        <w:t> </w:t>
      </w:r>
    </w:p>
    <w:p w:rsidR="001329DB" w:rsidRPr="001329DB" w:rsidRDefault="001329DB" w:rsidP="001329DB">
      <w:pPr>
        <w:shd w:val="clear" w:color="auto" w:fill="EEEEEE"/>
        <w:spacing w:after="0" w:line="317" w:lineRule="atLeast"/>
        <w:ind w:left="720"/>
        <w:rPr>
          <w:rFonts w:ascii="Helvetica" w:eastAsia="Times New Roman" w:hAnsi="Helvetica" w:cs="Helvetica"/>
          <w:b/>
          <w:color w:val="000000"/>
          <w:sz w:val="31"/>
          <w:szCs w:val="23"/>
        </w:rPr>
      </w:pPr>
      <w:r w:rsidRPr="001329DB">
        <w:rPr>
          <w:rFonts w:ascii="Helvetica" w:eastAsia="Times New Roman" w:hAnsi="Helvetica" w:cs="Helvetica"/>
          <w:b/>
          <w:color w:val="000000"/>
          <w:sz w:val="31"/>
          <w:szCs w:val="23"/>
        </w:rPr>
        <w:t>Re: portfolios live on</w:t>
      </w:r>
    </w:p>
    <w:p w:rsidR="001329DB" w:rsidRPr="001329DB" w:rsidRDefault="001329DB" w:rsidP="001329DB">
      <w:pPr>
        <w:shd w:val="clear" w:color="auto" w:fill="EEEEEE"/>
        <w:spacing w:after="0" w:line="317" w:lineRule="atLeast"/>
        <w:ind w:left="720"/>
        <w:rPr>
          <w:rFonts w:ascii="Helvetica" w:eastAsia="Times New Roman" w:hAnsi="Helvetica" w:cs="Helvetica"/>
          <w:b/>
          <w:color w:val="000000"/>
          <w:sz w:val="26"/>
          <w:szCs w:val="18"/>
        </w:rPr>
      </w:pPr>
      <w:proofErr w:type="gramStart"/>
      <w:r w:rsidRPr="001329DB">
        <w:rPr>
          <w:rFonts w:ascii="Helvetica" w:eastAsia="Times New Roman" w:hAnsi="Helvetica" w:cs="Helvetica"/>
          <w:b/>
          <w:color w:val="000000"/>
          <w:sz w:val="26"/>
          <w:szCs w:val="18"/>
        </w:rPr>
        <w:t>by</w:t>
      </w:r>
      <w:proofErr w:type="gramEnd"/>
      <w:r w:rsidRPr="001329DB">
        <w:rPr>
          <w:rFonts w:ascii="Helvetica" w:eastAsia="Times New Roman" w:hAnsi="Helvetica" w:cs="Helvetica"/>
          <w:b/>
          <w:color w:val="000000"/>
          <w:sz w:val="26"/>
        </w:rPr>
        <w:t> </w:t>
      </w:r>
      <w:hyperlink r:id="rId7" w:history="1">
        <w:r w:rsidRPr="001329DB">
          <w:rPr>
            <w:rFonts w:ascii="Helvetica" w:eastAsia="Times New Roman" w:hAnsi="Helvetica" w:cs="Helvetica"/>
            <w:b/>
            <w:color w:val="113759"/>
            <w:sz w:val="26"/>
            <w:u w:val="single"/>
          </w:rPr>
          <w:t xml:space="preserve">Ethel </w:t>
        </w:r>
        <w:proofErr w:type="spellStart"/>
        <w:r w:rsidRPr="001329DB">
          <w:rPr>
            <w:rFonts w:ascii="Helvetica" w:eastAsia="Times New Roman" w:hAnsi="Helvetica" w:cs="Helvetica"/>
            <w:b/>
            <w:color w:val="113759"/>
            <w:sz w:val="26"/>
            <w:u w:val="single"/>
          </w:rPr>
          <w:t>Gaides</w:t>
        </w:r>
        <w:proofErr w:type="spellEnd"/>
      </w:hyperlink>
      <w:r w:rsidRPr="001329DB">
        <w:rPr>
          <w:rFonts w:ascii="Helvetica" w:eastAsia="Times New Roman" w:hAnsi="Helvetica" w:cs="Helvetica"/>
          <w:b/>
          <w:color w:val="000000"/>
          <w:sz w:val="26"/>
        </w:rPr>
        <w:t> </w:t>
      </w:r>
      <w:r w:rsidRPr="001329DB">
        <w:rPr>
          <w:rFonts w:ascii="Helvetica" w:eastAsia="Times New Roman" w:hAnsi="Helvetica" w:cs="Helvetica"/>
          <w:b/>
          <w:color w:val="000000"/>
          <w:sz w:val="26"/>
          <w:szCs w:val="18"/>
        </w:rPr>
        <w:t>- Thursday, October 24, 2013, 10:10 PM</w:t>
      </w:r>
    </w:p>
    <w:p w:rsidR="001329DB" w:rsidRPr="001329DB" w:rsidRDefault="001329DB" w:rsidP="001329DB">
      <w:pPr>
        <w:shd w:val="clear" w:color="auto" w:fill="FFFFFF"/>
        <w:spacing w:after="0" w:line="317" w:lineRule="atLeast"/>
        <w:ind w:left="720"/>
        <w:rPr>
          <w:rFonts w:ascii="Helvetica" w:eastAsia="Times New Roman" w:hAnsi="Helvetica" w:cs="Helvetica"/>
          <w:b/>
          <w:color w:val="000000"/>
          <w:sz w:val="30"/>
        </w:rPr>
      </w:pPr>
      <w:r w:rsidRPr="001329DB">
        <w:rPr>
          <w:rFonts w:ascii="Helvetica" w:eastAsia="Times New Roman" w:hAnsi="Helvetica" w:cs="Helvetica"/>
          <w:b/>
          <w:color w:val="000000"/>
          <w:sz w:val="30"/>
        </w:rPr>
        <w:t> </w:t>
      </w:r>
    </w:p>
    <w:p w:rsidR="001329DB" w:rsidRPr="001329DB" w:rsidRDefault="001329DB" w:rsidP="001329DB">
      <w:pPr>
        <w:shd w:val="clear" w:color="auto" w:fill="FFFFFF"/>
        <w:spacing w:after="240" w:line="317" w:lineRule="atLeast"/>
        <w:ind w:left="720"/>
        <w:rPr>
          <w:rFonts w:ascii="Helvetica" w:eastAsia="Times New Roman" w:hAnsi="Helvetica" w:cs="Helvetica"/>
          <w:b/>
          <w:color w:val="000000"/>
          <w:sz w:val="30"/>
        </w:rPr>
      </w:pPr>
      <w:r w:rsidRPr="001329DB">
        <w:rPr>
          <w:rFonts w:ascii="Helvetica" w:eastAsia="Times New Roman" w:hAnsi="Helvetica" w:cs="Helvetica"/>
          <w:b/>
          <w:color w:val="000000"/>
          <w:sz w:val="30"/>
        </w:rPr>
        <w:t>Hi Betsy,</w:t>
      </w:r>
    </w:p>
    <w:p w:rsidR="001329DB" w:rsidRPr="001329DB" w:rsidRDefault="001329DB" w:rsidP="001329DB">
      <w:pPr>
        <w:shd w:val="clear" w:color="auto" w:fill="FFFFFF"/>
        <w:spacing w:line="317" w:lineRule="atLeast"/>
        <w:ind w:left="720"/>
        <w:rPr>
          <w:rFonts w:ascii="Helvetica" w:eastAsia="Times New Roman" w:hAnsi="Helvetica" w:cs="Helvetica"/>
          <w:b/>
          <w:color w:val="000000"/>
          <w:sz w:val="30"/>
        </w:rPr>
      </w:pPr>
      <w:r w:rsidRPr="001329DB">
        <w:rPr>
          <w:rFonts w:ascii="Helvetica" w:eastAsia="Times New Roman" w:hAnsi="Helvetica" w:cs="Helvetica"/>
          <w:b/>
          <w:color w:val="000000"/>
          <w:sz w:val="30"/>
        </w:rPr>
        <w:t xml:space="preserve">Your </w:t>
      </w:r>
      <w:proofErr w:type="gramStart"/>
      <w:r w:rsidRPr="001329DB">
        <w:rPr>
          <w:rFonts w:ascii="Helvetica" w:eastAsia="Times New Roman" w:hAnsi="Helvetica" w:cs="Helvetica"/>
          <w:b/>
          <w:color w:val="000000"/>
          <w:sz w:val="30"/>
        </w:rPr>
        <w:t>comments on personal branding is</w:t>
      </w:r>
      <w:proofErr w:type="gramEnd"/>
      <w:r w:rsidRPr="001329DB">
        <w:rPr>
          <w:rFonts w:ascii="Helvetica" w:eastAsia="Times New Roman" w:hAnsi="Helvetica" w:cs="Helvetica"/>
          <w:b/>
          <w:color w:val="000000"/>
          <w:sz w:val="30"/>
        </w:rPr>
        <w:t xml:space="preserve"> intriguing. I thought about social media and its impact on all of us and wanted to share an interesting blog </w:t>
      </w:r>
      <w:hyperlink r:id="rId8" w:history="1">
        <w:r w:rsidRPr="001329DB">
          <w:rPr>
            <w:rFonts w:ascii="Helvetica" w:eastAsia="Times New Roman" w:hAnsi="Helvetica" w:cs="Helvetica"/>
            <w:b/>
            <w:i/>
            <w:iCs/>
            <w:color w:val="113759"/>
            <w:sz w:val="30"/>
          </w:rPr>
          <w:t>Building a Brand via Social Media</w:t>
        </w:r>
      </w:hyperlink>
      <w:r w:rsidRPr="001329DB">
        <w:rPr>
          <w:rFonts w:ascii="Helvetica" w:eastAsia="Times New Roman" w:hAnsi="Helvetica" w:cs="Helvetica"/>
          <w:b/>
          <w:color w:val="000000"/>
          <w:sz w:val="30"/>
        </w:rPr>
        <w:t> at: </w:t>
      </w:r>
      <w:hyperlink r:id="rId9" w:history="1">
        <w:r w:rsidRPr="001329DB">
          <w:rPr>
            <w:rFonts w:ascii="Helvetica" w:eastAsia="Times New Roman" w:hAnsi="Helvetica" w:cs="Helvetica"/>
            <w:b/>
            <w:color w:val="113759"/>
            <w:sz w:val="30"/>
            <w:u w:val="single"/>
          </w:rPr>
          <w:t>http://www.lindaralston.com/blog-eportfolios-best-practices.html</w:t>
        </w:r>
      </w:hyperlink>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9DB"/>
    <w:rsid w:val="001329DB"/>
    <w:rsid w:val="00437E0C"/>
    <w:rsid w:val="009510EA"/>
    <w:rsid w:val="00D7059C"/>
    <w:rsid w:val="00FD0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paragraph" w:styleId="Heading1">
    <w:name w:val="heading 1"/>
    <w:basedOn w:val="Normal"/>
    <w:link w:val="Heading1Char"/>
    <w:uiPriority w:val="9"/>
    <w:qFormat/>
    <w:rsid w:val="001329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9D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1329DB"/>
  </w:style>
  <w:style w:type="character" w:styleId="Hyperlink">
    <w:name w:val="Hyperlink"/>
    <w:basedOn w:val="DefaultParagraphFont"/>
    <w:uiPriority w:val="99"/>
    <w:semiHidden/>
    <w:unhideWhenUsed/>
    <w:rsid w:val="001329DB"/>
    <w:rPr>
      <w:color w:val="0000FF"/>
      <w:u w:val="single"/>
    </w:rPr>
  </w:style>
  <w:style w:type="paragraph" w:styleId="NormalWeb">
    <w:name w:val="Normal (Web)"/>
    <w:basedOn w:val="Normal"/>
    <w:uiPriority w:val="99"/>
    <w:semiHidden/>
    <w:unhideWhenUsed/>
    <w:rsid w:val="001329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29DB"/>
    <w:rPr>
      <w:b/>
      <w:bCs/>
    </w:rPr>
  </w:style>
  <w:style w:type="character" w:customStyle="1" w:styleId="rating-aggregate-label">
    <w:name w:val="rating-aggregate-label"/>
    <w:basedOn w:val="DefaultParagraphFont"/>
    <w:rsid w:val="001329DB"/>
  </w:style>
  <w:style w:type="character" w:customStyle="1" w:styleId="ratingcount">
    <w:name w:val="ratingcount"/>
    <w:basedOn w:val="DefaultParagraphFont"/>
    <w:rsid w:val="001329DB"/>
  </w:style>
  <w:style w:type="character" w:styleId="Emphasis">
    <w:name w:val="Emphasis"/>
    <w:basedOn w:val="DefaultParagraphFont"/>
    <w:uiPriority w:val="20"/>
    <w:qFormat/>
    <w:rsid w:val="001329DB"/>
    <w:rPr>
      <w:i/>
      <w:iCs/>
    </w:rPr>
  </w:style>
  <w:style w:type="paragraph" w:styleId="BalloonText">
    <w:name w:val="Balloon Text"/>
    <w:basedOn w:val="Normal"/>
    <w:link w:val="BalloonTextChar"/>
    <w:uiPriority w:val="99"/>
    <w:semiHidden/>
    <w:unhideWhenUsed/>
    <w:rsid w:val="00132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5208356">
      <w:bodyDiv w:val="1"/>
      <w:marLeft w:val="0"/>
      <w:marRight w:val="0"/>
      <w:marTop w:val="0"/>
      <w:marBottom w:val="0"/>
      <w:divBdr>
        <w:top w:val="none" w:sz="0" w:space="0" w:color="auto"/>
        <w:left w:val="none" w:sz="0" w:space="0" w:color="auto"/>
        <w:bottom w:val="none" w:sz="0" w:space="0" w:color="auto"/>
        <w:right w:val="none" w:sz="0" w:space="0" w:color="auto"/>
      </w:divBdr>
      <w:divsChild>
        <w:div w:id="968164199">
          <w:marLeft w:val="0"/>
          <w:marRight w:val="0"/>
          <w:marTop w:val="0"/>
          <w:marBottom w:val="240"/>
          <w:divBdr>
            <w:top w:val="single" w:sz="6" w:space="0" w:color="CCCCCC"/>
            <w:left w:val="single" w:sz="6" w:space="0" w:color="CCCCCC"/>
            <w:bottom w:val="single" w:sz="6" w:space="0" w:color="CCCCCC"/>
            <w:right w:val="single" w:sz="6" w:space="0" w:color="CCCCCC"/>
          </w:divBdr>
          <w:divsChild>
            <w:div w:id="1157185078">
              <w:marLeft w:val="0"/>
              <w:marRight w:val="0"/>
              <w:marTop w:val="0"/>
              <w:marBottom w:val="0"/>
              <w:divBdr>
                <w:top w:val="none" w:sz="0" w:space="0" w:color="auto"/>
                <w:left w:val="none" w:sz="0" w:space="0" w:color="auto"/>
                <w:bottom w:val="none" w:sz="0" w:space="0" w:color="auto"/>
                <w:right w:val="none" w:sz="0" w:space="0" w:color="auto"/>
              </w:divBdr>
              <w:divsChild>
                <w:div w:id="1865827728">
                  <w:marLeft w:val="645"/>
                  <w:marRight w:val="0"/>
                  <w:marTop w:val="0"/>
                  <w:marBottom w:val="0"/>
                  <w:divBdr>
                    <w:top w:val="none" w:sz="0" w:space="0" w:color="auto"/>
                    <w:left w:val="none" w:sz="0" w:space="0" w:color="auto"/>
                    <w:bottom w:val="none" w:sz="0" w:space="0" w:color="auto"/>
                    <w:right w:val="none" w:sz="0" w:space="0" w:color="auto"/>
                  </w:divBdr>
                  <w:divsChild>
                    <w:div w:id="423843695">
                      <w:marLeft w:val="0"/>
                      <w:marRight w:val="0"/>
                      <w:marTop w:val="0"/>
                      <w:marBottom w:val="0"/>
                      <w:divBdr>
                        <w:top w:val="none" w:sz="0" w:space="0" w:color="auto"/>
                        <w:left w:val="none" w:sz="0" w:space="0" w:color="auto"/>
                        <w:bottom w:val="none" w:sz="0" w:space="0" w:color="auto"/>
                        <w:right w:val="none" w:sz="0" w:space="0" w:color="auto"/>
                      </w:divBdr>
                    </w:div>
                    <w:div w:id="17575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59372">
              <w:marLeft w:val="0"/>
              <w:marRight w:val="0"/>
              <w:marTop w:val="0"/>
              <w:marBottom w:val="0"/>
              <w:divBdr>
                <w:top w:val="none" w:sz="0" w:space="0" w:color="auto"/>
                <w:left w:val="none" w:sz="0" w:space="0" w:color="auto"/>
                <w:bottom w:val="none" w:sz="0" w:space="0" w:color="auto"/>
                <w:right w:val="none" w:sz="0" w:space="0" w:color="auto"/>
              </w:divBdr>
              <w:divsChild>
                <w:div w:id="733163010">
                  <w:marLeft w:val="0"/>
                  <w:marRight w:val="0"/>
                  <w:marTop w:val="0"/>
                  <w:marBottom w:val="0"/>
                  <w:divBdr>
                    <w:top w:val="none" w:sz="0" w:space="0" w:color="auto"/>
                    <w:left w:val="none" w:sz="0" w:space="0" w:color="auto"/>
                    <w:bottom w:val="none" w:sz="0" w:space="0" w:color="auto"/>
                    <w:right w:val="none" w:sz="0" w:space="0" w:color="auto"/>
                  </w:divBdr>
                  <w:divsChild>
                    <w:div w:id="665668851">
                      <w:marLeft w:val="0"/>
                      <w:marRight w:val="0"/>
                      <w:marTop w:val="0"/>
                      <w:marBottom w:val="0"/>
                      <w:divBdr>
                        <w:top w:val="none" w:sz="0" w:space="0" w:color="auto"/>
                        <w:left w:val="none" w:sz="0" w:space="0" w:color="auto"/>
                        <w:bottom w:val="none" w:sz="0" w:space="0" w:color="auto"/>
                        <w:right w:val="none" w:sz="0" w:space="0" w:color="auto"/>
                      </w:divBdr>
                    </w:div>
                  </w:divsChild>
                </w:div>
                <w:div w:id="740717172">
                  <w:marLeft w:val="0"/>
                  <w:marRight w:val="0"/>
                  <w:marTop w:val="0"/>
                  <w:marBottom w:val="0"/>
                  <w:divBdr>
                    <w:top w:val="none" w:sz="0" w:space="0" w:color="auto"/>
                    <w:left w:val="none" w:sz="0" w:space="0" w:color="auto"/>
                    <w:bottom w:val="none" w:sz="0" w:space="0" w:color="auto"/>
                    <w:right w:val="none" w:sz="0" w:space="0" w:color="auto"/>
                  </w:divBdr>
                  <w:divsChild>
                    <w:div w:id="1788694231">
                      <w:marLeft w:val="0"/>
                      <w:marRight w:val="0"/>
                      <w:marTop w:val="0"/>
                      <w:marBottom w:val="0"/>
                      <w:divBdr>
                        <w:top w:val="none" w:sz="0" w:space="0" w:color="auto"/>
                        <w:left w:val="none" w:sz="0" w:space="0" w:color="auto"/>
                        <w:bottom w:val="none" w:sz="0" w:space="0" w:color="auto"/>
                        <w:right w:val="none" w:sz="0" w:space="0" w:color="auto"/>
                      </w:divBdr>
                      <w:divsChild>
                        <w:div w:id="57281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384376">
              <w:marLeft w:val="0"/>
              <w:marRight w:val="0"/>
              <w:marTop w:val="0"/>
              <w:marBottom w:val="0"/>
              <w:divBdr>
                <w:top w:val="none" w:sz="0" w:space="0" w:color="auto"/>
                <w:left w:val="none" w:sz="0" w:space="0" w:color="auto"/>
                <w:bottom w:val="none" w:sz="0" w:space="0" w:color="auto"/>
                <w:right w:val="none" w:sz="0" w:space="0" w:color="auto"/>
              </w:divBdr>
              <w:divsChild>
                <w:div w:id="1586112759">
                  <w:marLeft w:val="0"/>
                  <w:marRight w:val="0"/>
                  <w:marTop w:val="0"/>
                  <w:marBottom w:val="0"/>
                  <w:divBdr>
                    <w:top w:val="none" w:sz="0" w:space="0" w:color="auto"/>
                    <w:left w:val="none" w:sz="0" w:space="0" w:color="auto"/>
                    <w:bottom w:val="none" w:sz="0" w:space="0" w:color="auto"/>
                    <w:right w:val="none" w:sz="0" w:space="0" w:color="auto"/>
                  </w:divBdr>
                </w:div>
                <w:div w:id="1940675190">
                  <w:marLeft w:val="645"/>
                  <w:marRight w:val="0"/>
                  <w:marTop w:val="0"/>
                  <w:marBottom w:val="0"/>
                  <w:divBdr>
                    <w:top w:val="none" w:sz="0" w:space="0" w:color="auto"/>
                    <w:left w:val="none" w:sz="0" w:space="0" w:color="auto"/>
                    <w:bottom w:val="none" w:sz="0" w:space="0" w:color="auto"/>
                    <w:right w:val="none" w:sz="0" w:space="0" w:color="auto"/>
                  </w:divBdr>
                  <w:divsChild>
                    <w:div w:id="65838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797486">
          <w:marLeft w:val="450"/>
          <w:marRight w:val="0"/>
          <w:marTop w:val="0"/>
          <w:marBottom w:val="0"/>
          <w:divBdr>
            <w:top w:val="none" w:sz="0" w:space="0" w:color="auto"/>
            <w:left w:val="none" w:sz="0" w:space="0" w:color="auto"/>
            <w:bottom w:val="none" w:sz="0" w:space="0" w:color="auto"/>
            <w:right w:val="none" w:sz="0" w:space="0" w:color="auto"/>
          </w:divBdr>
          <w:divsChild>
            <w:div w:id="2029716890">
              <w:marLeft w:val="0"/>
              <w:marRight w:val="0"/>
              <w:marTop w:val="0"/>
              <w:marBottom w:val="240"/>
              <w:divBdr>
                <w:top w:val="single" w:sz="6" w:space="0" w:color="CCCCCC"/>
                <w:left w:val="single" w:sz="6" w:space="0" w:color="CCCCCC"/>
                <w:bottom w:val="single" w:sz="6" w:space="0" w:color="CCCCCC"/>
                <w:right w:val="single" w:sz="6" w:space="0" w:color="CCCCCC"/>
              </w:divBdr>
              <w:divsChild>
                <w:div w:id="1396703914">
                  <w:marLeft w:val="0"/>
                  <w:marRight w:val="0"/>
                  <w:marTop w:val="0"/>
                  <w:marBottom w:val="0"/>
                  <w:divBdr>
                    <w:top w:val="none" w:sz="0" w:space="0" w:color="auto"/>
                    <w:left w:val="none" w:sz="0" w:space="0" w:color="auto"/>
                    <w:bottom w:val="none" w:sz="0" w:space="0" w:color="auto"/>
                    <w:right w:val="none" w:sz="0" w:space="0" w:color="auto"/>
                  </w:divBdr>
                  <w:divsChild>
                    <w:div w:id="2089842677">
                      <w:marLeft w:val="0"/>
                      <w:marRight w:val="0"/>
                      <w:marTop w:val="0"/>
                      <w:marBottom w:val="0"/>
                      <w:divBdr>
                        <w:top w:val="none" w:sz="0" w:space="0" w:color="auto"/>
                        <w:left w:val="none" w:sz="0" w:space="0" w:color="auto"/>
                        <w:bottom w:val="none" w:sz="0" w:space="0" w:color="auto"/>
                        <w:right w:val="none" w:sz="0" w:space="0" w:color="auto"/>
                      </w:divBdr>
                    </w:div>
                    <w:div w:id="362555173">
                      <w:marLeft w:val="645"/>
                      <w:marRight w:val="0"/>
                      <w:marTop w:val="0"/>
                      <w:marBottom w:val="0"/>
                      <w:divBdr>
                        <w:top w:val="none" w:sz="0" w:space="0" w:color="auto"/>
                        <w:left w:val="none" w:sz="0" w:space="0" w:color="auto"/>
                        <w:bottom w:val="none" w:sz="0" w:space="0" w:color="auto"/>
                        <w:right w:val="none" w:sz="0" w:space="0" w:color="auto"/>
                      </w:divBdr>
                      <w:divsChild>
                        <w:div w:id="759836004">
                          <w:marLeft w:val="0"/>
                          <w:marRight w:val="0"/>
                          <w:marTop w:val="0"/>
                          <w:marBottom w:val="0"/>
                          <w:divBdr>
                            <w:top w:val="none" w:sz="0" w:space="0" w:color="auto"/>
                            <w:left w:val="none" w:sz="0" w:space="0" w:color="auto"/>
                            <w:bottom w:val="none" w:sz="0" w:space="0" w:color="auto"/>
                            <w:right w:val="none" w:sz="0" w:space="0" w:color="auto"/>
                          </w:divBdr>
                        </w:div>
                        <w:div w:id="16598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14801">
                  <w:marLeft w:val="0"/>
                  <w:marRight w:val="0"/>
                  <w:marTop w:val="0"/>
                  <w:marBottom w:val="0"/>
                  <w:divBdr>
                    <w:top w:val="none" w:sz="0" w:space="0" w:color="auto"/>
                    <w:left w:val="none" w:sz="0" w:space="0" w:color="auto"/>
                    <w:bottom w:val="none" w:sz="0" w:space="0" w:color="auto"/>
                    <w:right w:val="none" w:sz="0" w:space="0" w:color="auto"/>
                  </w:divBdr>
                  <w:divsChild>
                    <w:div w:id="1892299694">
                      <w:marLeft w:val="0"/>
                      <w:marRight w:val="0"/>
                      <w:marTop w:val="0"/>
                      <w:marBottom w:val="0"/>
                      <w:divBdr>
                        <w:top w:val="none" w:sz="0" w:space="0" w:color="auto"/>
                        <w:left w:val="none" w:sz="0" w:space="0" w:color="auto"/>
                        <w:bottom w:val="none" w:sz="0" w:space="0" w:color="auto"/>
                        <w:right w:val="none" w:sz="0" w:space="0" w:color="auto"/>
                      </w:divBdr>
                      <w:divsChild>
                        <w:div w:id="793865450">
                          <w:marLeft w:val="0"/>
                          <w:marRight w:val="0"/>
                          <w:marTop w:val="0"/>
                          <w:marBottom w:val="0"/>
                          <w:divBdr>
                            <w:top w:val="none" w:sz="0" w:space="0" w:color="auto"/>
                            <w:left w:val="none" w:sz="0" w:space="0" w:color="auto"/>
                            <w:bottom w:val="none" w:sz="0" w:space="0" w:color="auto"/>
                            <w:right w:val="none" w:sz="0" w:space="0" w:color="auto"/>
                          </w:divBdr>
                        </w:div>
                      </w:divsChild>
                    </w:div>
                    <w:div w:id="1334795894">
                      <w:marLeft w:val="0"/>
                      <w:marRight w:val="0"/>
                      <w:marTop w:val="0"/>
                      <w:marBottom w:val="0"/>
                      <w:divBdr>
                        <w:top w:val="none" w:sz="0" w:space="0" w:color="auto"/>
                        <w:left w:val="none" w:sz="0" w:space="0" w:color="auto"/>
                        <w:bottom w:val="none" w:sz="0" w:space="0" w:color="auto"/>
                        <w:right w:val="none" w:sz="0" w:space="0" w:color="auto"/>
                      </w:divBdr>
                      <w:divsChild>
                        <w:div w:id="1075080842">
                          <w:marLeft w:val="0"/>
                          <w:marRight w:val="0"/>
                          <w:marTop w:val="0"/>
                          <w:marBottom w:val="0"/>
                          <w:divBdr>
                            <w:top w:val="none" w:sz="0" w:space="0" w:color="auto"/>
                            <w:left w:val="none" w:sz="0" w:space="0" w:color="auto"/>
                            <w:bottom w:val="none" w:sz="0" w:space="0" w:color="auto"/>
                            <w:right w:val="none" w:sz="0" w:space="0" w:color="auto"/>
                          </w:divBdr>
                          <w:divsChild>
                            <w:div w:id="68625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46774">
                  <w:marLeft w:val="0"/>
                  <w:marRight w:val="0"/>
                  <w:marTop w:val="0"/>
                  <w:marBottom w:val="0"/>
                  <w:divBdr>
                    <w:top w:val="none" w:sz="0" w:space="0" w:color="auto"/>
                    <w:left w:val="none" w:sz="0" w:space="0" w:color="auto"/>
                    <w:bottom w:val="none" w:sz="0" w:space="0" w:color="auto"/>
                    <w:right w:val="none" w:sz="0" w:space="0" w:color="auto"/>
                  </w:divBdr>
                  <w:divsChild>
                    <w:div w:id="647050270">
                      <w:marLeft w:val="0"/>
                      <w:marRight w:val="0"/>
                      <w:marTop w:val="0"/>
                      <w:marBottom w:val="0"/>
                      <w:divBdr>
                        <w:top w:val="none" w:sz="0" w:space="0" w:color="auto"/>
                        <w:left w:val="none" w:sz="0" w:space="0" w:color="auto"/>
                        <w:bottom w:val="none" w:sz="0" w:space="0" w:color="auto"/>
                        <w:right w:val="none" w:sz="0" w:space="0" w:color="auto"/>
                      </w:divBdr>
                    </w:div>
                    <w:div w:id="1936592961">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034965">
          <w:marLeft w:val="450"/>
          <w:marRight w:val="0"/>
          <w:marTop w:val="0"/>
          <w:marBottom w:val="0"/>
          <w:divBdr>
            <w:top w:val="none" w:sz="0" w:space="0" w:color="auto"/>
            <w:left w:val="none" w:sz="0" w:space="0" w:color="auto"/>
            <w:bottom w:val="none" w:sz="0" w:space="0" w:color="auto"/>
            <w:right w:val="none" w:sz="0" w:space="0" w:color="auto"/>
          </w:divBdr>
          <w:divsChild>
            <w:div w:id="1703432109">
              <w:marLeft w:val="0"/>
              <w:marRight w:val="0"/>
              <w:marTop w:val="0"/>
              <w:marBottom w:val="240"/>
              <w:divBdr>
                <w:top w:val="single" w:sz="6" w:space="0" w:color="CCCCCC"/>
                <w:left w:val="single" w:sz="6" w:space="0" w:color="CCCCCC"/>
                <w:bottom w:val="single" w:sz="6" w:space="0" w:color="CCCCCC"/>
                <w:right w:val="single" w:sz="6" w:space="0" w:color="CCCCCC"/>
              </w:divBdr>
              <w:divsChild>
                <w:div w:id="1966882986">
                  <w:marLeft w:val="0"/>
                  <w:marRight w:val="0"/>
                  <w:marTop w:val="0"/>
                  <w:marBottom w:val="0"/>
                  <w:divBdr>
                    <w:top w:val="none" w:sz="0" w:space="0" w:color="auto"/>
                    <w:left w:val="none" w:sz="0" w:space="0" w:color="auto"/>
                    <w:bottom w:val="none" w:sz="0" w:space="0" w:color="auto"/>
                    <w:right w:val="none" w:sz="0" w:space="0" w:color="auto"/>
                  </w:divBdr>
                  <w:divsChild>
                    <w:div w:id="1257054070">
                      <w:marLeft w:val="0"/>
                      <w:marRight w:val="0"/>
                      <w:marTop w:val="0"/>
                      <w:marBottom w:val="0"/>
                      <w:divBdr>
                        <w:top w:val="none" w:sz="0" w:space="0" w:color="auto"/>
                        <w:left w:val="none" w:sz="0" w:space="0" w:color="auto"/>
                        <w:bottom w:val="none" w:sz="0" w:space="0" w:color="auto"/>
                        <w:right w:val="none" w:sz="0" w:space="0" w:color="auto"/>
                      </w:divBdr>
                    </w:div>
                    <w:div w:id="2019187891">
                      <w:marLeft w:val="645"/>
                      <w:marRight w:val="0"/>
                      <w:marTop w:val="0"/>
                      <w:marBottom w:val="0"/>
                      <w:divBdr>
                        <w:top w:val="none" w:sz="0" w:space="0" w:color="auto"/>
                        <w:left w:val="none" w:sz="0" w:space="0" w:color="auto"/>
                        <w:bottom w:val="none" w:sz="0" w:space="0" w:color="auto"/>
                        <w:right w:val="none" w:sz="0" w:space="0" w:color="auto"/>
                      </w:divBdr>
                      <w:divsChild>
                        <w:div w:id="1958558716">
                          <w:marLeft w:val="0"/>
                          <w:marRight w:val="0"/>
                          <w:marTop w:val="0"/>
                          <w:marBottom w:val="0"/>
                          <w:divBdr>
                            <w:top w:val="none" w:sz="0" w:space="0" w:color="auto"/>
                            <w:left w:val="none" w:sz="0" w:space="0" w:color="auto"/>
                            <w:bottom w:val="none" w:sz="0" w:space="0" w:color="auto"/>
                            <w:right w:val="none" w:sz="0" w:space="0" w:color="auto"/>
                          </w:divBdr>
                        </w:div>
                        <w:div w:id="121943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1417">
                  <w:marLeft w:val="0"/>
                  <w:marRight w:val="0"/>
                  <w:marTop w:val="0"/>
                  <w:marBottom w:val="0"/>
                  <w:divBdr>
                    <w:top w:val="none" w:sz="0" w:space="0" w:color="auto"/>
                    <w:left w:val="none" w:sz="0" w:space="0" w:color="auto"/>
                    <w:bottom w:val="none" w:sz="0" w:space="0" w:color="auto"/>
                    <w:right w:val="none" w:sz="0" w:space="0" w:color="auto"/>
                  </w:divBdr>
                  <w:divsChild>
                    <w:div w:id="114107947">
                      <w:marLeft w:val="0"/>
                      <w:marRight w:val="0"/>
                      <w:marTop w:val="0"/>
                      <w:marBottom w:val="0"/>
                      <w:divBdr>
                        <w:top w:val="none" w:sz="0" w:space="0" w:color="auto"/>
                        <w:left w:val="none" w:sz="0" w:space="0" w:color="auto"/>
                        <w:bottom w:val="none" w:sz="0" w:space="0" w:color="auto"/>
                        <w:right w:val="none" w:sz="0" w:space="0" w:color="auto"/>
                      </w:divBdr>
                      <w:divsChild>
                        <w:div w:id="1581790535">
                          <w:marLeft w:val="0"/>
                          <w:marRight w:val="0"/>
                          <w:marTop w:val="0"/>
                          <w:marBottom w:val="0"/>
                          <w:divBdr>
                            <w:top w:val="none" w:sz="0" w:space="0" w:color="auto"/>
                            <w:left w:val="none" w:sz="0" w:space="0" w:color="auto"/>
                            <w:bottom w:val="none" w:sz="0" w:space="0" w:color="auto"/>
                            <w:right w:val="none" w:sz="0" w:space="0" w:color="auto"/>
                          </w:divBdr>
                        </w:div>
                      </w:divsChild>
                    </w:div>
                    <w:div w:id="1051927177">
                      <w:marLeft w:val="0"/>
                      <w:marRight w:val="0"/>
                      <w:marTop w:val="0"/>
                      <w:marBottom w:val="0"/>
                      <w:divBdr>
                        <w:top w:val="none" w:sz="0" w:space="0" w:color="auto"/>
                        <w:left w:val="none" w:sz="0" w:space="0" w:color="auto"/>
                        <w:bottom w:val="none" w:sz="0" w:space="0" w:color="auto"/>
                        <w:right w:val="none" w:sz="0" w:space="0" w:color="auto"/>
                      </w:divBdr>
                      <w:divsChild>
                        <w:div w:id="823081192">
                          <w:marLeft w:val="0"/>
                          <w:marRight w:val="0"/>
                          <w:marTop w:val="0"/>
                          <w:marBottom w:val="0"/>
                          <w:divBdr>
                            <w:top w:val="none" w:sz="0" w:space="0" w:color="auto"/>
                            <w:left w:val="none" w:sz="0" w:space="0" w:color="auto"/>
                            <w:bottom w:val="none" w:sz="0" w:space="0" w:color="auto"/>
                            <w:right w:val="none" w:sz="0" w:space="0" w:color="auto"/>
                          </w:divBdr>
                          <w:divsChild>
                            <w:div w:id="133877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daralston.com/1/post/2013/03/building-a-brand-via-social-media.html" TargetMode="External"/><Relationship Id="rId3" Type="http://schemas.openxmlformats.org/officeDocument/2006/relationships/webSettings" Target="webSettings.xml"/><Relationship Id="rId7" Type="http://schemas.openxmlformats.org/officeDocument/2006/relationships/hyperlink" Target="http://www.plymouth.edu/webapp/courses2/user/view.php?id=11461&amp;course=164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ymouth.edu/webapp/courses2/user/view.php?id=9130&amp;course=16493" TargetMode="External"/><Relationship Id="rId11" Type="http://schemas.openxmlformats.org/officeDocument/2006/relationships/theme" Target="theme/theme1.xml"/><Relationship Id="rId5" Type="http://schemas.openxmlformats.org/officeDocument/2006/relationships/hyperlink" Target="http://electronicportfolios.org/myportfolio/LecShare/html2/web_data/file4.htm" TargetMode="External"/><Relationship Id="rId10" Type="http://schemas.openxmlformats.org/officeDocument/2006/relationships/fontTable" Target="fontTable.xml"/><Relationship Id="rId4" Type="http://schemas.openxmlformats.org/officeDocument/2006/relationships/hyperlink" Target="http://www.plymouth.edu/webapp/courses2/user/view.php?id=20904&amp;course=16493" TargetMode="External"/><Relationship Id="rId9" Type="http://schemas.openxmlformats.org/officeDocument/2006/relationships/hyperlink" Target="http://www.lindaralston.com/blog-eportfolios-best-pract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2013-10-28T17:19:00Z</dcterms:created>
  <dcterms:modified xsi:type="dcterms:W3CDTF">2013-10-28T17:22:00Z</dcterms:modified>
</cp:coreProperties>
</file>